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ED5F" w14:textId="77777777" w:rsidR="00DA2DE6" w:rsidRPr="007840C2" w:rsidRDefault="002E7C6D" w:rsidP="002E7C6D">
      <w:pPr>
        <w:rPr>
          <w:rFonts w:asciiTheme="minorHAnsi" w:hAnsiTheme="minorHAnsi" w:cstheme="minorHAnsi"/>
          <w:b/>
          <w:bCs/>
          <w:i/>
          <w:sz w:val="26"/>
          <w:szCs w:val="26"/>
        </w:rPr>
      </w:pPr>
      <w:r w:rsidRPr="007840C2">
        <w:rPr>
          <w:rFonts w:asciiTheme="minorHAnsi" w:hAnsiTheme="minorHAnsi" w:cstheme="minorHAnsi"/>
          <w:b/>
          <w:bCs/>
          <w:i/>
          <w:sz w:val="26"/>
          <w:szCs w:val="26"/>
        </w:rPr>
        <w:t xml:space="preserve">ALLEGATO </w:t>
      </w:r>
      <w:r w:rsidR="00C35AE9" w:rsidRPr="007840C2">
        <w:rPr>
          <w:rFonts w:asciiTheme="minorHAnsi" w:hAnsiTheme="minorHAnsi" w:cstheme="minorHAnsi"/>
          <w:b/>
          <w:bCs/>
          <w:i/>
          <w:sz w:val="26"/>
          <w:szCs w:val="26"/>
        </w:rPr>
        <w:t>A</w:t>
      </w:r>
      <w:r w:rsidRPr="007840C2">
        <w:rPr>
          <w:rFonts w:asciiTheme="minorHAnsi" w:hAnsiTheme="minorHAnsi" w:cstheme="minorHAnsi"/>
          <w:b/>
          <w:bCs/>
          <w:i/>
          <w:sz w:val="26"/>
          <w:szCs w:val="26"/>
        </w:rPr>
        <w:t>)</w:t>
      </w:r>
    </w:p>
    <w:p w14:paraId="7D62658F" w14:textId="6736FB0A" w:rsidR="00527DE7" w:rsidRPr="007840C2" w:rsidRDefault="00527DE7" w:rsidP="007840C2">
      <w:pPr>
        <w:ind w:left="5812"/>
        <w:rPr>
          <w:rFonts w:asciiTheme="minorHAnsi" w:hAnsiTheme="minorHAnsi" w:cstheme="minorHAnsi"/>
          <w:bCs/>
          <w:sz w:val="26"/>
          <w:szCs w:val="26"/>
        </w:rPr>
      </w:pPr>
      <w:r w:rsidRPr="007840C2">
        <w:rPr>
          <w:rFonts w:asciiTheme="minorHAnsi" w:hAnsiTheme="minorHAnsi" w:cstheme="minorHAnsi"/>
          <w:bCs/>
          <w:sz w:val="26"/>
          <w:szCs w:val="26"/>
        </w:rPr>
        <w:t>Al</w:t>
      </w:r>
      <w:r w:rsidR="007840C2" w:rsidRPr="007840C2">
        <w:rPr>
          <w:rFonts w:asciiTheme="minorHAnsi" w:hAnsiTheme="minorHAnsi" w:cstheme="minorHAnsi"/>
          <w:bCs/>
          <w:sz w:val="26"/>
          <w:szCs w:val="26"/>
        </w:rPr>
        <w:t xml:space="preserve"> Dipartimento Politiche del lavoro e della formazione</w:t>
      </w:r>
    </w:p>
    <w:p w14:paraId="60FC0D82" w14:textId="388C70AE" w:rsidR="0061226D" w:rsidRDefault="0061226D" w:rsidP="00527DE7">
      <w:pPr>
        <w:ind w:firstLine="5529"/>
        <w:rPr>
          <w:rFonts w:asciiTheme="minorHAnsi" w:hAnsiTheme="minorHAnsi" w:cstheme="minorHAnsi"/>
          <w:b/>
          <w:bCs/>
        </w:rPr>
      </w:pPr>
    </w:p>
    <w:p w14:paraId="7ECB8226" w14:textId="77777777" w:rsidR="007840C2" w:rsidRPr="007840C2" w:rsidRDefault="007840C2" w:rsidP="00527DE7">
      <w:pPr>
        <w:ind w:firstLine="5529"/>
        <w:rPr>
          <w:rFonts w:asciiTheme="minorHAnsi" w:hAnsiTheme="minorHAnsi" w:cstheme="minorHAnsi"/>
          <w:b/>
          <w:bCs/>
        </w:rPr>
      </w:pPr>
    </w:p>
    <w:p w14:paraId="409F1436" w14:textId="77777777" w:rsidR="00527DE7" w:rsidRPr="007840C2" w:rsidRDefault="00527DE7" w:rsidP="00EE0ED3">
      <w:pPr>
        <w:ind w:firstLine="5529"/>
        <w:rPr>
          <w:rFonts w:asciiTheme="minorHAnsi" w:hAnsiTheme="minorHAnsi" w:cstheme="minorHAnsi"/>
          <w:b/>
          <w:bCs/>
        </w:rPr>
      </w:pPr>
    </w:p>
    <w:p w14:paraId="31D7293E" w14:textId="6ED0488E" w:rsidR="007915EC" w:rsidRPr="007840C2" w:rsidRDefault="00DC21DF" w:rsidP="003E4BDB">
      <w:pPr>
        <w:jc w:val="center"/>
        <w:rPr>
          <w:rFonts w:asciiTheme="minorHAnsi" w:hAnsiTheme="minorHAnsi" w:cstheme="minorHAnsi"/>
          <w:b/>
          <w:bCs/>
        </w:rPr>
      </w:pPr>
      <w:r w:rsidRPr="007840C2">
        <w:rPr>
          <w:rFonts w:asciiTheme="minorHAnsi" w:hAnsiTheme="minorHAnsi" w:cstheme="minorHAnsi"/>
          <w:b/>
          <w:bCs/>
        </w:rPr>
        <w:t>MODULO DI RICHIESTA PER LE DETRAZIONI DI IMPOSTA</w:t>
      </w:r>
      <w:r w:rsidR="00E279A4" w:rsidRPr="007840C2">
        <w:rPr>
          <w:rFonts w:asciiTheme="minorHAnsi" w:hAnsiTheme="minorHAnsi" w:cstheme="minorHAnsi"/>
          <w:b/>
          <w:bCs/>
        </w:rPr>
        <w:t xml:space="preserve"> ANNO </w:t>
      </w:r>
      <w:r w:rsidR="00E279A4" w:rsidRPr="00C34AA1">
        <w:rPr>
          <w:rFonts w:asciiTheme="minorHAnsi" w:hAnsiTheme="minorHAnsi" w:cstheme="minorHAnsi"/>
          <w:b/>
          <w:bCs/>
          <w:highlight w:val="yellow"/>
        </w:rPr>
        <w:t>20</w:t>
      </w:r>
      <w:r w:rsidR="007840C2" w:rsidRPr="00C34AA1">
        <w:rPr>
          <w:rFonts w:asciiTheme="minorHAnsi" w:hAnsiTheme="minorHAnsi" w:cstheme="minorHAnsi"/>
          <w:b/>
          <w:bCs/>
          <w:highlight w:val="yellow"/>
        </w:rPr>
        <w:t>2</w:t>
      </w:r>
      <w:r w:rsidR="00C34AA1" w:rsidRPr="00C34AA1">
        <w:rPr>
          <w:rFonts w:asciiTheme="minorHAnsi" w:hAnsiTheme="minorHAnsi" w:cstheme="minorHAnsi"/>
          <w:b/>
          <w:bCs/>
          <w:highlight w:val="yellow"/>
        </w:rPr>
        <w:t>….</w:t>
      </w:r>
    </w:p>
    <w:p w14:paraId="26561042" w14:textId="77777777" w:rsidR="00DC21DF" w:rsidRPr="007840C2" w:rsidRDefault="00DC21DF" w:rsidP="003E4BDB">
      <w:pPr>
        <w:jc w:val="center"/>
        <w:rPr>
          <w:rFonts w:asciiTheme="minorHAnsi" w:hAnsiTheme="minorHAnsi" w:cstheme="minorHAnsi"/>
          <w:sz w:val="20"/>
        </w:rPr>
      </w:pPr>
      <w:r w:rsidRPr="007840C2">
        <w:rPr>
          <w:rFonts w:asciiTheme="minorHAnsi" w:hAnsiTheme="minorHAnsi" w:cstheme="minorHAnsi"/>
          <w:sz w:val="20"/>
        </w:rPr>
        <w:t>(dichiarazione ai sensi e per gli effetti dell’art. 23 del D.P.R. 29/9/</w:t>
      </w:r>
      <w:r w:rsidR="00270BCC" w:rsidRPr="007840C2">
        <w:rPr>
          <w:rFonts w:asciiTheme="minorHAnsi" w:hAnsiTheme="minorHAnsi" w:cstheme="minorHAnsi"/>
          <w:sz w:val="20"/>
        </w:rPr>
        <w:t>19</w:t>
      </w:r>
      <w:r w:rsidRPr="007840C2">
        <w:rPr>
          <w:rFonts w:asciiTheme="minorHAnsi" w:hAnsiTheme="minorHAnsi" w:cstheme="minorHAnsi"/>
          <w:sz w:val="20"/>
        </w:rPr>
        <w:t>73 n. 600 e successive modificazioni)</w:t>
      </w:r>
    </w:p>
    <w:p w14:paraId="4EBA7A8F" w14:textId="604CDBD2" w:rsidR="002C5FCF" w:rsidRDefault="002C5FCF" w:rsidP="003E4BDB">
      <w:pPr>
        <w:jc w:val="center"/>
        <w:rPr>
          <w:rFonts w:asciiTheme="minorHAnsi" w:hAnsiTheme="minorHAnsi" w:cstheme="minorHAnsi"/>
        </w:rPr>
      </w:pPr>
    </w:p>
    <w:p w14:paraId="7F99F667" w14:textId="77777777" w:rsidR="007840C2" w:rsidRPr="007840C2" w:rsidRDefault="007840C2" w:rsidP="003E4BDB">
      <w:pPr>
        <w:jc w:val="center"/>
        <w:rPr>
          <w:rFonts w:asciiTheme="minorHAnsi" w:hAnsiTheme="minorHAnsi" w:cstheme="minorHAnsi"/>
        </w:rPr>
      </w:pPr>
    </w:p>
    <w:p w14:paraId="62FC9DD5" w14:textId="2CAC0BA6" w:rsidR="002C5FCF" w:rsidRPr="007840C2" w:rsidRDefault="00CD5819"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sym w:font="Symbol" w:char="F082"/>
      </w:r>
      <w:r w:rsidRPr="007840C2">
        <w:rPr>
          <w:rFonts w:asciiTheme="minorHAnsi" w:hAnsiTheme="minorHAnsi" w:cstheme="minorHAnsi"/>
          <w:sz w:val="22"/>
          <w:szCs w:val="22"/>
        </w:rPr>
        <w:t xml:space="preserve"> </w:t>
      </w:r>
      <w:r w:rsidR="002C5FCF" w:rsidRPr="007840C2">
        <w:rPr>
          <w:rFonts w:asciiTheme="minorHAnsi" w:hAnsiTheme="minorHAnsi" w:cstheme="minorHAnsi"/>
          <w:sz w:val="22"/>
          <w:szCs w:val="22"/>
        </w:rPr>
        <w:t xml:space="preserve">Il/La sottoscritto/a </w:t>
      </w:r>
      <w:r w:rsidR="00E84125" w:rsidRPr="007840C2">
        <w:rPr>
          <w:rFonts w:asciiTheme="minorHAnsi" w:hAnsiTheme="minorHAnsi" w:cstheme="minorHAnsi"/>
          <w:sz w:val="22"/>
          <w:szCs w:val="22"/>
        </w:rPr>
        <w:t>___________________________________________</w:t>
      </w:r>
      <w:r w:rsidR="00F52034" w:rsidRPr="007840C2">
        <w:rPr>
          <w:rFonts w:asciiTheme="minorHAnsi" w:hAnsiTheme="minorHAnsi" w:cstheme="minorHAnsi"/>
          <w:sz w:val="22"/>
          <w:szCs w:val="22"/>
        </w:rPr>
        <w:t>___</w:t>
      </w:r>
      <w:r w:rsidR="00A41A38" w:rsidRPr="007840C2">
        <w:rPr>
          <w:rFonts w:asciiTheme="minorHAnsi" w:hAnsiTheme="minorHAnsi" w:cstheme="minorHAnsi"/>
          <w:sz w:val="22"/>
          <w:szCs w:val="22"/>
        </w:rPr>
        <w:t>___</w:t>
      </w:r>
      <w:r w:rsidR="009B384B" w:rsidRPr="007840C2">
        <w:rPr>
          <w:rFonts w:asciiTheme="minorHAnsi" w:hAnsiTheme="minorHAnsi" w:cstheme="minorHAnsi"/>
          <w:sz w:val="22"/>
          <w:szCs w:val="22"/>
        </w:rPr>
        <w:t>____</w:t>
      </w:r>
      <w:r w:rsidR="00E84125" w:rsidRPr="007840C2">
        <w:rPr>
          <w:rFonts w:asciiTheme="minorHAnsi" w:hAnsiTheme="minorHAnsi" w:cstheme="minorHAnsi"/>
          <w:sz w:val="22"/>
          <w:szCs w:val="22"/>
        </w:rPr>
        <w:t>_______________</w:t>
      </w:r>
    </w:p>
    <w:p w14:paraId="103FE513" w14:textId="77777777" w:rsidR="00DC21DF" w:rsidRPr="007840C2" w:rsidRDefault="009B384B"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 xml:space="preserve">nato/a il ___/___/______ </w:t>
      </w:r>
      <w:r w:rsidR="00F52034" w:rsidRPr="007840C2">
        <w:rPr>
          <w:rFonts w:asciiTheme="minorHAnsi" w:hAnsiTheme="minorHAnsi" w:cstheme="minorHAnsi"/>
          <w:sz w:val="22"/>
          <w:szCs w:val="22"/>
        </w:rPr>
        <w:t>a ________________________________________________________</w:t>
      </w:r>
      <w:r w:rsidR="003E4BDB" w:rsidRPr="007840C2">
        <w:rPr>
          <w:rFonts w:asciiTheme="minorHAnsi" w:hAnsiTheme="minorHAnsi" w:cstheme="minorHAnsi"/>
          <w:sz w:val="22"/>
          <w:szCs w:val="22"/>
        </w:rPr>
        <w:t>___</w:t>
      </w:r>
      <w:r w:rsidRPr="007840C2">
        <w:rPr>
          <w:rFonts w:asciiTheme="minorHAnsi" w:hAnsiTheme="minorHAnsi" w:cstheme="minorHAnsi"/>
          <w:sz w:val="22"/>
          <w:szCs w:val="22"/>
        </w:rPr>
        <w:t>____</w:t>
      </w:r>
    </w:p>
    <w:p w14:paraId="7E43C491" w14:textId="77777777" w:rsidR="00A41A38"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Codice fiscale ___________________________________________________________________</w:t>
      </w:r>
      <w:r w:rsidR="003E4BDB" w:rsidRPr="007840C2">
        <w:rPr>
          <w:rFonts w:asciiTheme="minorHAnsi" w:hAnsiTheme="minorHAnsi" w:cstheme="minorHAnsi"/>
          <w:sz w:val="22"/>
          <w:szCs w:val="22"/>
        </w:rPr>
        <w:t>__</w:t>
      </w:r>
      <w:r w:rsidR="00A41A38" w:rsidRPr="007840C2">
        <w:rPr>
          <w:rFonts w:asciiTheme="minorHAnsi" w:hAnsiTheme="minorHAnsi" w:cstheme="minorHAnsi"/>
          <w:sz w:val="22"/>
          <w:szCs w:val="22"/>
        </w:rPr>
        <w:t>_</w:t>
      </w:r>
      <w:r w:rsidR="009B384B" w:rsidRPr="007840C2">
        <w:rPr>
          <w:rFonts w:asciiTheme="minorHAnsi" w:hAnsiTheme="minorHAnsi" w:cstheme="minorHAnsi"/>
          <w:sz w:val="22"/>
          <w:szCs w:val="22"/>
        </w:rPr>
        <w:t>___</w:t>
      </w:r>
    </w:p>
    <w:p w14:paraId="08D8F780" w14:textId="77777777" w:rsidR="00F52034"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w:t>
      </w:r>
      <w:r w:rsidR="00C1337E" w:rsidRPr="007840C2">
        <w:rPr>
          <w:rFonts w:asciiTheme="minorHAnsi" w:hAnsiTheme="minorHAnsi" w:cstheme="minorHAnsi"/>
          <w:sz w:val="22"/>
          <w:szCs w:val="22"/>
        </w:rPr>
        <w:t>e in __________________Via/</w:t>
      </w:r>
      <w:proofErr w:type="spellStart"/>
      <w:r w:rsidR="00C1337E" w:rsidRPr="007840C2">
        <w:rPr>
          <w:rFonts w:asciiTheme="minorHAnsi" w:hAnsiTheme="minorHAnsi" w:cstheme="minorHAnsi"/>
          <w:sz w:val="22"/>
          <w:szCs w:val="22"/>
        </w:rPr>
        <w:t>Fraz</w:t>
      </w:r>
      <w:proofErr w:type="spellEnd"/>
      <w:r w:rsidR="00EE0ED3" w:rsidRPr="007840C2">
        <w:rPr>
          <w:rFonts w:asciiTheme="minorHAnsi" w:hAnsiTheme="minorHAnsi" w:cstheme="minorHAnsi"/>
          <w:sz w:val="22"/>
          <w:szCs w:val="22"/>
        </w:rPr>
        <w:t>.</w:t>
      </w:r>
      <w:r w:rsidRPr="007840C2">
        <w:rPr>
          <w:rFonts w:asciiTheme="minorHAnsi" w:hAnsiTheme="minorHAnsi" w:cstheme="minorHAnsi"/>
          <w:sz w:val="22"/>
          <w:szCs w:val="22"/>
        </w:rPr>
        <w:t>________________</w:t>
      </w:r>
      <w:r w:rsidR="00FA5E6A" w:rsidRPr="007840C2">
        <w:rPr>
          <w:rFonts w:asciiTheme="minorHAnsi" w:hAnsiTheme="minorHAnsi" w:cstheme="minorHAnsi"/>
          <w:sz w:val="22"/>
          <w:szCs w:val="22"/>
        </w:rPr>
        <w:t>____</w:t>
      </w:r>
      <w:r w:rsidR="00C1337E" w:rsidRPr="007840C2">
        <w:rPr>
          <w:rFonts w:asciiTheme="minorHAnsi" w:hAnsiTheme="minorHAnsi" w:cstheme="minorHAnsi"/>
          <w:sz w:val="22"/>
          <w:szCs w:val="22"/>
        </w:rPr>
        <w:t xml:space="preserve"> ___CAP _______</w:t>
      </w:r>
      <w:r w:rsidRPr="007840C2">
        <w:rPr>
          <w:rFonts w:asciiTheme="minorHAnsi" w:hAnsiTheme="minorHAnsi" w:cstheme="minorHAnsi"/>
          <w:sz w:val="22"/>
          <w:szCs w:val="22"/>
        </w:rPr>
        <w:t xml:space="preserve">Prov. </w:t>
      </w:r>
      <w:r w:rsidR="00FA5E6A" w:rsidRPr="007840C2">
        <w:rPr>
          <w:rFonts w:asciiTheme="minorHAnsi" w:hAnsiTheme="minorHAnsi" w:cstheme="minorHAnsi"/>
          <w:sz w:val="22"/>
          <w:szCs w:val="22"/>
        </w:rPr>
        <w:t xml:space="preserve"> ______</w:t>
      </w:r>
      <w:r w:rsidR="009B384B" w:rsidRPr="007840C2">
        <w:rPr>
          <w:rFonts w:asciiTheme="minorHAnsi" w:hAnsiTheme="minorHAnsi" w:cstheme="minorHAnsi"/>
          <w:sz w:val="22"/>
          <w:szCs w:val="22"/>
        </w:rPr>
        <w:t>___</w:t>
      </w:r>
    </w:p>
    <w:p w14:paraId="069B90B1" w14:textId="77777777" w:rsidR="00A41A38" w:rsidRPr="007840C2" w:rsidRDefault="00AC7494" w:rsidP="00A41A38">
      <w:pPr>
        <w:spacing w:before="120" w:after="120"/>
        <w:rPr>
          <w:rFonts w:asciiTheme="minorHAnsi" w:hAnsiTheme="minorHAnsi" w:cstheme="minorHAnsi"/>
          <w:sz w:val="22"/>
          <w:szCs w:val="22"/>
        </w:rPr>
      </w:pPr>
      <w:r w:rsidRPr="007840C2">
        <w:rPr>
          <w:rFonts w:asciiTheme="minorHAnsi" w:hAnsiTheme="minorHAnsi" w:cstheme="minorHAnsi"/>
          <w:i/>
          <w:sz w:val="22"/>
          <w:szCs w:val="22"/>
        </w:rPr>
        <w:t>Se residenti all’ester</w:t>
      </w:r>
      <w:r w:rsidR="00A41A38" w:rsidRPr="007840C2">
        <w:rPr>
          <w:rFonts w:asciiTheme="minorHAnsi" w:hAnsiTheme="minorHAnsi" w:cstheme="minorHAnsi"/>
          <w:i/>
          <w:sz w:val="22"/>
          <w:szCs w:val="22"/>
        </w:rPr>
        <w:t>o</w:t>
      </w:r>
      <w:r w:rsidR="00A41A38" w:rsidRPr="007840C2">
        <w:rPr>
          <w:rFonts w:asciiTheme="minorHAnsi" w:hAnsiTheme="minorHAnsi" w:cstheme="minorHAnsi"/>
          <w:sz w:val="22"/>
          <w:szCs w:val="22"/>
        </w:rPr>
        <w:t>: codice fiscale rilasciato dall'Autorit</w:t>
      </w:r>
      <w:r w:rsidR="00EE0ED3" w:rsidRPr="007840C2">
        <w:rPr>
          <w:rFonts w:asciiTheme="minorHAnsi" w:hAnsiTheme="minorHAnsi" w:cstheme="minorHAnsi"/>
          <w:sz w:val="22"/>
          <w:szCs w:val="22"/>
        </w:rPr>
        <w:t>à fiscale del paese di residenza:</w:t>
      </w:r>
      <w:r w:rsidR="00A41A38" w:rsidRPr="007840C2">
        <w:rPr>
          <w:rFonts w:asciiTheme="minorHAnsi" w:hAnsiTheme="minorHAnsi" w:cstheme="minorHAnsi"/>
          <w:sz w:val="22"/>
          <w:szCs w:val="22"/>
        </w:rPr>
        <w:t xml:space="preserve"> _____________________________________________________</w:t>
      </w:r>
      <w:r w:rsidR="00EE0ED3" w:rsidRPr="007840C2">
        <w:rPr>
          <w:rFonts w:asciiTheme="minorHAnsi" w:hAnsiTheme="minorHAnsi" w:cstheme="minorHAnsi"/>
          <w:sz w:val="22"/>
          <w:szCs w:val="22"/>
        </w:rPr>
        <w:t>______________________________</w:t>
      </w:r>
      <w:r w:rsidR="009B384B" w:rsidRPr="007840C2">
        <w:rPr>
          <w:rFonts w:asciiTheme="minorHAnsi" w:hAnsiTheme="minorHAnsi" w:cstheme="minorHAnsi"/>
          <w:sz w:val="22"/>
          <w:szCs w:val="22"/>
        </w:rPr>
        <w:t>__</w:t>
      </w:r>
    </w:p>
    <w:p w14:paraId="190A89B4" w14:textId="77777777" w:rsidR="00F52034"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 xml:space="preserve">Recapiti </w:t>
      </w:r>
      <w:proofErr w:type="gramStart"/>
      <w:r w:rsidRPr="007840C2">
        <w:rPr>
          <w:rFonts w:asciiTheme="minorHAnsi" w:hAnsiTheme="minorHAnsi" w:cstheme="minorHAnsi"/>
          <w:sz w:val="22"/>
          <w:szCs w:val="22"/>
        </w:rPr>
        <w:t xml:space="preserve">telefonici </w:t>
      </w:r>
      <w:r w:rsidR="00366B49" w:rsidRPr="007840C2">
        <w:rPr>
          <w:rFonts w:asciiTheme="minorHAnsi" w:hAnsiTheme="minorHAnsi" w:cstheme="minorHAnsi"/>
          <w:sz w:val="22"/>
          <w:szCs w:val="22"/>
        </w:rPr>
        <w:t xml:space="preserve"> </w:t>
      </w:r>
      <w:r w:rsidRPr="007840C2">
        <w:rPr>
          <w:rFonts w:asciiTheme="minorHAnsi" w:hAnsiTheme="minorHAnsi" w:cstheme="minorHAnsi"/>
          <w:sz w:val="22"/>
          <w:szCs w:val="22"/>
        </w:rPr>
        <w:t>_</w:t>
      </w:r>
      <w:proofErr w:type="gramEnd"/>
      <w:r w:rsidRPr="007840C2">
        <w:rPr>
          <w:rFonts w:asciiTheme="minorHAnsi" w:hAnsiTheme="minorHAnsi" w:cstheme="minorHAnsi"/>
          <w:sz w:val="22"/>
          <w:szCs w:val="22"/>
        </w:rPr>
        <w:t>______________________________________________________________</w:t>
      </w:r>
      <w:r w:rsidR="00A41A38" w:rsidRPr="007840C2">
        <w:rPr>
          <w:rFonts w:asciiTheme="minorHAnsi" w:hAnsiTheme="minorHAnsi" w:cstheme="minorHAnsi"/>
          <w:sz w:val="22"/>
          <w:szCs w:val="22"/>
        </w:rPr>
        <w:t>_____</w:t>
      </w:r>
      <w:r w:rsidR="009B384B" w:rsidRPr="007840C2">
        <w:rPr>
          <w:rFonts w:asciiTheme="minorHAnsi" w:hAnsiTheme="minorHAnsi" w:cstheme="minorHAnsi"/>
          <w:sz w:val="22"/>
          <w:szCs w:val="22"/>
        </w:rPr>
        <w:t>_</w:t>
      </w:r>
    </w:p>
    <w:p w14:paraId="44518918" w14:textId="77777777" w:rsidR="00F52034" w:rsidRPr="007840C2" w:rsidRDefault="003D57C0"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Indirizzo e</w:t>
      </w:r>
      <w:r w:rsidR="00F52034" w:rsidRPr="007840C2">
        <w:rPr>
          <w:rFonts w:asciiTheme="minorHAnsi" w:hAnsiTheme="minorHAnsi" w:cstheme="minorHAnsi"/>
          <w:sz w:val="22"/>
          <w:szCs w:val="22"/>
        </w:rPr>
        <w:t xml:space="preserve">-mail </w:t>
      </w:r>
      <w:r w:rsidRPr="007840C2">
        <w:rPr>
          <w:rFonts w:asciiTheme="minorHAnsi" w:hAnsiTheme="minorHAnsi" w:cstheme="minorHAnsi"/>
          <w:sz w:val="22"/>
          <w:szCs w:val="22"/>
        </w:rPr>
        <w:t>_</w:t>
      </w:r>
      <w:r w:rsidR="00F52034" w:rsidRPr="007840C2">
        <w:rPr>
          <w:rFonts w:asciiTheme="minorHAnsi" w:hAnsiTheme="minorHAnsi" w:cstheme="minorHAnsi"/>
          <w:sz w:val="22"/>
          <w:szCs w:val="22"/>
        </w:rPr>
        <w:t>________________________________________________________________</w:t>
      </w:r>
      <w:r w:rsidR="00A41A38" w:rsidRPr="007840C2">
        <w:rPr>
          <w:rFonts w:asciiTheme="minorHAnsi" w:hAnsiTheme="minorHAnsi" w:cstheme="minorHAnsi"/>
          <w:sz w:val="22"/>
          <w:szCs w:val="22"/>
        </w:rPr>
        <w:t>_____</w:t>
      </w:r>
      <w:r w:rsidR="009B384B" w:rsidRPr="007840C2">
        <w:rPr>
          <w:rFonts w:asciiTheme="minorHAnsi" w:hAnsiTheme="minorHAnsi" w:cstheme="minorHAnsi"/>
          <w:sz w:val="22"/>
          <w:szCs w:val="22"/>
        </w:rPr>
        <w:t>_</w:t>
      </w:r>
    </w:p>
    <w:p w14:paraId="6EBE1448" w14:textId="45B11636" w:rsidR="002213E1" w:rsidRPr="007840C2" w:rsidRDefault="002213E1" w:rsidP="003E4BDB">
      <w:pPr>
        <w:spacing w:before="120" w:after="120"/>
        <w:ind w:left="1418" w:hanging="1418"/>
        <w:rPr>
          <w:rFonts w:asciiTheme="minorHAnsi" w:hAnsiTheme="minorHAnsi" w:cstheme="minorHAnsi"/>
          <w:sz w:val="22"/>
          <w:szCs w:val="22"/>
        </w:rPr>
      </w:pPr>
      <w:r w:rsidRPr="007840C2">
        <w:rPr>
          <w:rFonts w:asciiTheme="minorHAnsi" w:hAnsiTheme="minorHAnsi" w:cstheme="minorHAnsi"/>
          <w:sz w:val="22"/>
          <w:szCs w:val="22"/>
        </w:rPr>
        <w:t xml:space="preserve">Stato civile </w:t>
      </w:r>
      <w:r w:rsidRP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w:t>
      </w:r>
      <w:r w:rsidR="00E5466C" w:rsidRPr="007840C2">
        <w:rPr>
          <w:rFonts w:asciiTheme="minorHAnsi" w:hAnsiTheme="minorHAnsi" w:cstheme="minorHAnsi"/>
          <w:sz w:val="22"/>
          <w:szCs w:val="22"/>
        </w:rPr>
        <w:t>libero</w:t>
      </w:r>
      <w:r w:rsidRPr="007840C2">
        <w:rPr>
          <w:rFonts w:asciiTheme="minorHAnsi" w:hAnsiTheme="minorHAnsi" w:cstheme="minorHAnsi"/>
          <w:sz w:val="22"/>
          <w:szCs w:val="22"/>
        </w:rPr>
        <w:tab/>
      </w:r>
      <w:r w:rsidR="00C361D9" w:rsidRPr="007840C2">
        <w:rPr>
          <w:rFonts w:asciiTheme="minorHAnsi" w:hAnsiTheme="minorHAnsi" w:cstheme="minorHAnsi"/>
          <w:sz w:val="22"/>
          <w:szCs w:val="22"/>
        </w:rPr>
        <w:t xml:space="preserve">      </w:t>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coniu</w:t>
      </w:r>
      <w:r w:rsidR="00C361D9" w:rsidRPr="007840C2">
        <w:rPr>
          <w:rFonts w:asciiTheme="minorHAnsi" w:hAnsiTheme="minorHAnsi" w:cstheme="minorHAnsi"/>
          <w:sz w:val="22"/>
          <w:szCs w:val="22"/>
        </w:rPr>
        <w:t>gato/</w:t>
      </w:r>
      <w:proofErr w:type="gramStart"/>
      <w:r w:rsidR="00C361D9" w:rsidRPr="007840C2">
        <w:rPr>
          <w:rFonts w:asciiTheme="minorHAnsi" w:hAnsiTheme="minorHAnsi" w:cstheme="minorHAnsi"/>
          <w:sz w:val="22"/>
          <w:szCs w:val="22"/>
        </w:rPr>
        <w:t>a</w:t>
      </w:r>
      <w:r w:rsidR="00CC2BB6" w:rsidRPr="007840C2">
        <w:rPr>
          <w:rFonts w:asciiTheme="minorHAnsi" w:hAnsiTheme="minorHAnsi" w:cstheme="minorHAnsi"/>
          <w:b/>
          <w:sz w:val="22"/>
          <w:szCs w:val="22"/>
          <w:vertAlign w:val="superscript"/>
        </w:rPr>
        <w:t>(</w:t>
      </w:r>
      <w:proofErr w:type="gramEnd"/>
      <w:r w:rsidR="00CC2BB6" w:rsidRPr="007840C2">
        <w:rPr>
          <w:rFonts w:asciiTheme="minorHAnsi" w:hAnsiTheme="minorHAnsi" w:cstheme="minorHAnsi"/>
          <w:b/>
          <w:sz w:val="22"/>
          <w:szCs w:val="22"/>
          <w:vertAlign w:val="superscript"/>
        </w:rPr>
        <w:t>1)</w:t>
      </w:r>
      <w:r w:rsidR="00CC2BB6" w:rsidRPr="007840C2">
        <w:rPr>
          <w:rFonts w:asciiTheme="minorHAnsi" w:hAnsiTheme="minorHAnsi" w:cstheme="minorHAnsi"/>
          <w:sz w:val="22"/>
          <w:szCs w:val="22"/>
        </w:rPr>
        <w:t xml:space="preserve">   </w:t>
      </w:r>
      <w:r w:rsidR="00C361D9" w:rsidRPr="007840C2">
        <w:rPr>
          <w:rFonts w:asciiTheme="minorHAnsi" w:hAnsiTheme="minorHAnsi" w:cstheme="minorHAnsi"/>
          <w:sz w:val="22"/>
          <w:szCs w:val="22"/>
        </w:rPr>
        <w:t xml:space="preserve"> </w:t>
      </w:r>
      <w:r w:rsidRP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separato/a </w:t>
      </w:r>
      <w:r w:rsidRPr="007840C2">
        <w:rPr>
          <w:rFonts w:asciiTheme="minorHAnsi" w:hAnsiTheme="minorHAnsi" w:cstheme="minorHAnsi"/>
          <w:sz w:val="22"/>
          <w:szCs w:val="22"/>
        </w:rPr>
        <w:tab/>
      </w:r>
      <w:r w:rsidR="00CC2BB6" w:rsidRPr="007840C2">
        <w:rPr>
          <w:rFonts w:asciiTheme="minorHAnsi" w:hAnsiTheme="minorHAnsi" w:cstheme="minorHAnsi"/>
          <w:sz w:val="22"/>
          <w:szCs w:val="22"/>
        </w:rPr>
        <w:sym w:font="Symbol" w:char="F080"/>
      </w:r>
      <w:r w:rsidR="00CC2BB6" w:rsidRPr="007840C2">
        <w:rPr>
          <w:rFonts w:asciiTheme="minorHAnsi" w:hAnsiTheme="minorHAnsi" w:cstheme="minorHAnsi"/>
          <w:sz w:val="22"/>
          <w:szCs w:val="22"/>
        </w:rPr>
        <w:t xml:space="preserve"> vedovo/a</w:t>
      </w:r>
      <w:r w:rsid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divorziato</w:t>
      </w:r>
      <w:r w:rsidR="00B26AA5" w:rsidRPr="007840C2">
        <w:rPr>
          <w:rFonts w:asciiTheme="minorHAnsi" w:hAnsiTheme="minorHAnsi" w:cstheme="minorHAnsi"/>
          <w:sz w:val="22"/>
          <w:szCs w:val="22"/>
        </w:rPr>
        <w:t>/a</w:t>
      </w:r>
    </w:p>
    <w:p w14:paraId="3E6C2D79" w14:textId="0717CB74" w:rsidR="00CD5819" w:rsidRPr="007840C2" w:rsidRDefault="007840C2" w:rsidP="007840C2">
      <w:pPr>
        <w:spacing w:before="120" w:after="120"/>
        <w:jc w:val="center"/>
        <w:rPr>
          <w:rFonts w:asciiTheme="minorHAnsi" w:hAnsiTheme="minorHAnsi" w:cstheme="minorHAnsi"/>
          <w:b/>
          <w:bCs/>
          <w:sz w:val="22"/>
          <w:szCs w:val="22"/>
        </w:rPr>
      </w:pPr>
      <w:r w:rsidRPr="007840C2">
        <w:rPr>
          <w:rFonts w:asciiTheme="minorHAnsi" w:hAnsiTheme="minorHAnsi" w:cstheme="minorHAnsi"/>
          <w:b/>
          <w:bCs/>
          <w:sz w:val="22"/>
          <w:szCs w:val="22"/>
        </w:rPr>
        <w:t>o</w:t>
      </w:r>
      <w:r w:rsidR="009B3EA3" w:rsidRPr="007840C2">
        <w:rPr>
          <w:rFonts w:asciiTheme="minorHAnsi" w:hAnsiTheme="minorHAnsi" w:cstheme="minorHAnsi"/>
          <w:b/>
          <w:bCs/>
          <w:sz w:val="22"/>
          <w:szCs w:val="22"/>
        </w:rPr>
        <w:t>ppure</w:t>
      </w:r>
    </w:p>
    <w:p w14:paraId="43225F6F" w14:textId="5C79FEEA"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sym w:font="Symbol" w:char="F082"/>
      </w:r>
      <w:r w:rsidRPr="007840C2">
        <w:rPr>
          <w:rFonts w:asciiTheme="minorHAnsi" w:hAnsiTheme="minorHAnsi" w:cstheme="minorHAnsi"/>
          <w:sz w:val="22"/>
          <w:szCs w:val="22"/>
        </w:rPr>
        <w:t xml:space="preserve"> Il/La sottoscritto/a_____________________________________________________________________</w:t>
      </w:r>
    </w:p>
    <w:p w14:paraId="18B3F7C0"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nato/a il ___/___/______ a _______________________________________________________________</w:t>
      </w:r>
    </w:p>
    <w:p w14:paraId="4B3443BC"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Codice fiscale _________________________________________________________________________</w:t>
      </w:r>
    </w:p>
    <w:p w14:paraId="2F176BF9"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Residente in __________________Via/</w:t>
      </w:r>
      <w:proofErr w:type="spellStart"/>
      <w:r w:rsidRPr="007840C2">
        <w:rPr>
          <w:rFonts w:asciiTheme="minorHAnsi" w:hAnsiTheme="minorHAnsi" w:cstheme="minorHAnsi"/>
          <w:sz w:val="22"/>
          <w:szCs w:val="22"/>
        </w:rPr>
        <w:t>Fraz</w:t>
      </w:r>
      <w:proofErr w:type="spellEnd"/>
      <w:r w:rsidRPr="007840C2">
        <w:rPr>
          <w:rFonts w:asciiTheme="minorHAnsi" w:hAnsiTheme="minorHAnsi" w:cstheme="minorHAnsi"/>
          <w:sz w:val="22"/>
          <w:szCs w:val="22"/>
        </w:rPr>
        <w:t>.____________________ ___CAP _______Prov.  _________</w:t>
      </w:r>
    </w:p>
    <w:p w14:paraId="3095FFC8" w14:textId="4F3548C0"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_____________________________________________________________________________________</w:t>
      </w:r>
    </w:p>
    <w:p w14:paraId="6E2AF52B" w14:textId="683FEB4B" w:rsidR="00AB6200" w:rsidRPr="007840C2" w:rsidRDefault="00AB6200" w:rsidP="00CD5819">
      <w:pPr>
        <w:spacing w:before="120" w:after="120"/>
        <w:rPr>
          <w:rFonts w:asciiTheme="minorHAnsi" w:hAnsiTheme="minorHAnsi" w:cstheme="minorHAnsi"/>
          <w:sz w:val="22"/>
          <w:szCs w:val="22"/>
        </w:rPr>
      </w:pPr>
      <w:r w:rsidRPr="007840C2">
        <w:rPr>
          <w:rFonts w:asciiTheme="minorHAnsi" w:hAnsiTheme="minorHAnsi" w:cstheme="minorHAnsi"/>
          <w:b/>
          <w:sz w:val="22"/>
          <w:szCs w:val="22"/>
        </w:rPr>
        <w:t>esercente la responsabilità genitoriale</w:t>
      </w:r>
      <w:r w:rsidRPr="007840C2">
        <w:rPr>
          <w:rFonts w:asciiTheme="minorHAnsi" w:hAnsiTheme="minorHAnsi" w:cstheme="minorHAnsi"/>
          <w:sz w:val="22"/>
          <w:szCs w:val="22"/>
        </w:rPr>
        <w:t xml:space="preserve"> ai sensi e per gli effetti degli articoli 316 e 320 del c.c. </w:t>
      </w:r>
      <w:r w:rsidRPr="007840C2">
        <w:rPr>
          <w:rFonts w:asciiTheme="minorHAnsi" w:hAnsiTheme="minorHAnsi" w:cstheme="minorHAnsi"/>
          <w:b/>
          <w:sz w:val="22"/>
          <w:szCs w:val="22"/>
        </w:rPr>
        <w:t>del minore</w:t>
      </w:r>
      <w:r w:rsidRPr="007840C2">
        <w:rPr>
          <w:rFonts w:asciiTheme="minorHAnsi" w:hAnsiTheme="minorHAnsi" w:cstheme="minorHAnsi"/>
          <w:sz w:val="22"/>
          <w:szCs w:val="22"/>
        </w:rPr>
        <w:t>, ____________________________________________ nato a____________________________________</w:t>
      </w:r>
    </w:p>
    <w:p w14:paraId="101621D9" w14:textId="2387AB5B" w:rsidR="00CD5819" w:rsidRPr="007840C2" w:rsidRDefault="00AB6200"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il_____/______/______________C.F._______________________________________________________</w:t>
      </w:r>
    </w:p>
    <w:p w14:paraId="6355A145" w14:textId="3B91F669" w:rsidR="00AB6200" w:rsidRPr="007840C2" w:rsidRDefault="00AB6200" w:rsidP="00AB6200">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residente a_______________________ Via/</w:t>
      </w:r>
      <w:proofErr w:type="spellStart"/>
      <w:r w:rsidRPr="007840C2">
        <w:rPr>
          <w:rFonts w:asciiTheme="minorHAnsi" w:hAnsiTheme="minorHAnsi" w:cstheme="minorHAnsi"/>
          <w:sz w:val="22"/>
          <w:szCs w:val="22"/>
        </w:rPr>
        <w:t>Fraz</w:t>
      </w:r>
      <w:proofErr w:type="spellEnd"/>
      <w:r w:rsidRPr="007840C2">
        <w:rPr>
          <w:rFonts w:asciiTheme="minorHAnsi" w:hAnsiTheme="minorHAnsi" w:cstheme="minorHAnsi"/>
          <w:sz w:val="22"/>
          <w:szCs w:val="22"/>
        </w:rPr>
        <w:t>.____________________ ___CAP _______Prov.  ______</w:t>
      </w:r>
    </w:p>
    <w:p w14:paraId="05826AB6" w14:textId="03107550"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Recapiti telefonici _____________________________________________________________________</w:t>
      </w:r>
    </w:p>
    <w:p w14:paraId="77446D6E"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Indirizzo e-mail _______________________________________________________________________</w:t>
      </w:r>
    </w:p>
    <w:p w14:paraId="139825E3" w14:textId="77777777" w:rsidR="007840C2" w:rsidRPr="007840C2" w:rsidRDefault="007840C2" w:rsidP="003E4BDB">
      <w:pPr>
        <w:spacing w:before="120" w:after="120"/>
        <w:ind w:left="1418" w:hanging="1418"/>
        <w:rPr>
          <w:rFonts w:asciiTheme="minorHAnsi" w:hAnsiTheme="minorHAnsi" w:cstheme="minorHAnsi"/>
          <w:sz w:val="22"/>
          <w:szCs w:val="22"/>
        </w:rPr>
      </w:pPr>
    </w:p>
    <w:p w14:paraId="5462DD31" w14:textId="77777777" w:rsidR="007840C2" w:rsidRPr="007840C2" w:rsidRDefault="009B3EA3" w:rsidP="009B3EA3">
      <w:pPr>
        <w:ind w:left="142"/>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assegnatario di ___</w:t>
      </w:r>
      <w:r w:rsidR="007840C2" w:rsidRPr="007840C2">
        <w:rPr>
          <w:rFonts w:asciiTheme="minorHAnsi" w:hAnsiTheme="minorHAnsi" w:cstheme="minorHAnsi"/>
          <w:sz w:val="22"/>
          <w:szCs w:val="22"/>
        </w:rPr>
        <w:t>BORSA DI STUDIO___</w:t>
      </w:r>
    </w:p>
    <w:p w14:paraId="7F10878D" w14:textId="77777777" w:rsidR="007840C2" w:rsidRPr="007840C2" w:rsidRDefault="007840C2" w:rsidP="007840C2">
      <w:pPr>
        <w:ind w:left="850" w:firstLine="566"/>
        <w:jc w:val="both"/>
        <w:rPr>
          <w:rFonts w:asciiTheme="minorHAnsi" w:hAnsiTheme="minorHAnsi" w:cstheme="minorHAnsi"/>
          <w:sz w:val="22"/>
          <w:szCs w:val="22"/>
        </w:rPr>
      </w:pPr>
      <w:r w:rsidRPr="007840C2">
        <w:rPr>
          <w:rFonts w:asciiTheme="minorHAnsi" w:hAnsiTheme="minorHAnsi" w:cstheme="minorHAnsi"/>
          <w:sz w:val="22"/>
          <w:szCs w:val="22"/>
        </w:rPr>
        <w:t>attribuita per il periodo dal ___ / ___ / _____ al ___ / ___ / _____</w:t>
      </w:r>
    </w:p>
    <w:p w14:paraId="65D3B7C2" w14:textId="18513951" w:rsidR="009B3EA3" w:rsidRPr="007840C2" w:rsidRDefault="007840C2" w:rsidP="007840C2">
      <w:pPr>
        <w:ind w:left="2266" w:firstLine="566"/>
        <w:jc w:val="both"/>
        <w:rPr>
          <w:rFonts w:asciiTheme="minorHAnsi" w:hAnsiTheme="minorHAnsi" w:cstheme="minorHAnsi"/>
          <w:b/>
          <w:i/>
          <w:iCs/>
          <w:sz w:val="22"/>
          <w:szCs w:val="22"/>
        </w:rPr>
      </w:pPr>
      <w:r w:rsidRPr="007840C2">
        <w:rPr>
          <w:rFonts w:asciiTheme="minorHAnsi" w:hAnsiTheme="minorHAnsi" w:cstheme="minorHAnsi"/>
          <w:i/>
          <w:iCs/>
          <w:sz w:val="22"/>
          <w:szCs w:val="22"/>
        </w:rPr>
        <w:t>(indicare la durata dell’anno formativo per il quale la borsa è assegnata)</w:t>
      </w:r>
    </w:p>
    <w:p w14:paraId="61A9F423" w14:textId="4EF22292" w:rsidR="007840C2" w:rsidRDefault="007840C2" w:rsidP="006F0B7F">
      <w:pPr>
        <w:spacing w:line="360" w:lineRule="auto"/>
        <w:jc w:val="both"/>
        <w:rPr>
          <w:rFonts w:asciiTheme="minorHAnsi" w:hAnsiTheme="minorHAnsi" w:cstheme="minorHAnsi"/>
          <w:sz w:val="22"/>
          <w:szCs w:val="22"/>
          <w:u w:val="single"/>
        </w:rPr>
      </w:pPr>
    </w:p>
    <w:p w14:paraId="53E2CCF8" w14:textId="2151FED5" w:rsidR="006F0B7F" w:rsidRPr="007840C2" w:rsidRDefault="006F0B7F" w:rsidP="006F0B7F">
      <w:pPr>
        <w:spacing w:line="360" w:lineRule="auto"/>
        <w:jc w:val="both"/>
        <w:rPr>
          <w:rFonts w:asciiTheme="minorHAnsi" w:hAnsiTheme="minorHAnsi" w:cstheme="minorHAnsi"/>
          <w:sz w:val="22"/>
          <w:szCs w:val="22"/>
          <w:u w:val="single"/>
        </w:rPr>
      </w:pPr>
      <w:r w:rsidRPr="007840C2">
        <w:rPr>
          <w:rFonts w:asciiTheme="minorHAnsi" w:hAnsiTheme="minorHAnsi" w:cstheme="minorHAnsi"/>
          <w:sz w:val="22"/>
          <w:szCs w:val="22"/>
          <w:u w:val="single"/>
        </w:rPr>
        <w:t>Modalità di pagamento</w:t>
      </w:r>
    </w:p>
    <w:p w14:paraId="3EDE2F98"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 conto corrente a me intestato</w:t>
      </w:r>
    </w:p>
    <w:p w14:paraId="6CD4AA77" w14:textId="77777777" w:rsidR="006F0B7F" w:rsidRPr="007840C2" w:rsidRDefault="006F0B7F" w:rsidP="006F0B7F">
      <w:pPr>
        <w:spacing w:line="360" w:lineRule="auto"/>
        <w:ind w:left="284"/>
        <w:jc w:val="both"/>
        <w:rPr>
          <w:rFonts w:asciiTheme="minorHAnsi" w:hAnsiTheme="minorHAnsi" w:cstheme="minorHAnsi"/>
          <w:sz w:val="22"/>
          <w:szCs w:val="22"/>
        </w:rPr>
      </w:pPr>
      <w:r w:rsidRPr="007840C2">
        <w:rPr>
          <w:rFonts w:asciiTheme="minorHAnsi" w:hAnsiTheme="minorHAnsi" w:cstheme="minorHAnsi"/>
          <w:sz w:val="22"/>
          <w:szCs w:val="22"/>
        </w:rPr>
        <w:t>Presso</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Banca / </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Posta ________________________________________________________</w:t>
      </w:r>
      <w:r w:rsidRPr="007840C2">
        <w:rPr>
          <w:rFonts w:asciiTheme="minorHAnsi" w:hAnsiTheme="minorHAnsi" w:cstheme="minorHAnsi"/>
          <w:sz w:val="22"/>
          <w:szCs w:val="22"/>
        </w:rPr>
        <w:br/>
        <w:t>Filiale/Agenzia __________________________ Indirizzo ______________________________</w:t>
      </w:r>
    </w:p>
    <w:p w14:paraId="359C85AD"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sulla carta prepagata a me intestata</w:t>
      </w:r>
    </w:p>
    <w:p w14:paraId="50C10DCC"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lastRenderedPageBreak/>
        <w:sym w:font="Wingdings" w:char="F06F"/>
      </w:r>
      <w:r w:rsidRPr="007840C2">
        <w:rPr>
          <w:rFonts w:asciiTheme="minorHAnsi" w:hAnsiTheme="minorHAnsi" w:cstheme="minorHAnsi"/>
          <w:sz w:val="22"/>
          <w:szCs w:val="22"/>
        </w:rPr>
        <w:t xml:space="preserve"> Accredito sul libretto di risparmio a me intestato</w:t>
      </w:r>
    </w:p>
    <w:p w14:paraId="0BEE7C7F" w14:textId="0483DA27" w:rsidR="006F0B7F" w:rsidRPr="007840C2" w:rsidRDefault="006F0B7F" w:rsidP="006F0B7F">
      <w:pPr>
        <w:spacing w:line="360" w:lineRule="auto"/>
        <w:jc w:val="center"/>
        <w:rPr>
          <w:rFonts w:asciiTheme="minorHAnsi" w:hAnsiTheme="minorHAnsi" w:cstheme="minorHAnsi"/>
          <w:i/>
          <w:sz w:val="22"/>
          <w:szCs w:val="22"/>
        </w:rPr>
      </w:pPr>
      <w:r w:rsidRPr="007840C2">
        <w:rPr>
          <w:rFonts w:asciiTheme="minorHAnsi" w:hAnsiTheme="minorHAnsi" w:cstheme="minorHAnsi"/>
          <w:i/>
          <w:sz w:val="22"/>
          <w:szCs w:val="22"/>
        </w:rPr>
        <w:t>(Il codice IBAN è sempre di 27 caratteri, è pertanto necessario compilare tutte le caselle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5"/>
        <w:gridCol w:w="275"/>
        <w:gridCol w:w="275"/>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30608" w:rsidRPr="007840C2" w14:paraId="75DB24D0" w14:textId="77777777" w:rsidTr="00760DEC">
        <w:tc>
          <w:tcPr>
            <w:tcW w:w="818" w:type="dxa"/>
            <w:tcBorders>
              <w:top w:val="nil"/>
              <w:left w:val="nil"/>
              <w:bottom w:val="nil"/>
              <w:right w:val="single" w:sz="4" w:space="0" w:color="808080"/>
            </w:tcBorders>
            <w:shd w:val="clear" w:color="auto" w:fill="auto"/>
          </w:tcPr>
          <w:p w14:paraId="572AD745" w14:textId="77777777" w:rsidR="006F0B7F" w:rsidRPr="007840C2" w:rsidRDefault="006F0B7F" w:rsidP="00760DEC">
            <w:pPr>
              <w:spacing w:before="120" w:after="120"/>
              <w:jc w:val="both"/>
              <w:rPr>
                <w:rFonts w:asciiTheme="minorHAnsi" w:hAnsiTheme="minorHAnsi" w:cstheme="minorHAnsi"/>
                <w:b/>
                <w:sz w:val="22"/>
                <w:szCs w:val="22"/>
              </w:rPr>
            </w:pPr>
            <w:r w:rsidRPr="007840C2">
              <w:rPr>
                <w:rFonts w:asciiTheme="minorHAnsi" w:hAnsiTheme="minorHAnsi" w:cstheme="minorHAnsi"/>
                <w:b/>
                <w:sz w:val="22"/>
                <w:szCs w:val="22"/>
              </w:rPr>
              <w:t>IBAN</w:t>
            </w: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219168AE"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269A34A"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09AA440C"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40144FE"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FC0ACCD"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3DB1F6DC"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F582D36"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24CB61E9"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2977F3B3"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79CCDB83"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430E275A"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1087DCB"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CE7CE9"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459AB7E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B8E2123"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69A1E1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1816B85"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D0676E7"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C0C4E7D"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2F2BF1B2"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3E3FCE0"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C68F49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17C2F2F"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42AC7E3"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8431094"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FDFDD30"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A354D4F"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9E3A57E"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D50ABCA"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ADB3621"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6B87059"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CBAD071" w14:textId="77777777" w:rsidR="006F0B7F" w:rsidRPr="007840C2" w:rsidRDefault="006F0B7F" w:rsidP="00760DEC">
            <w:pPr>
              <w:spacing w:before="120" w:after="120"/>
              <w:jc w:val="both"/>
              <w:rPr>
                <w:rFonts w:asciiTheme="minorHAnsi" w:hAnsiTheme="minorHAnsi" w:cstheme="minorHAnsi"/>
                <w:sz w:val="22"/>
                <w:szCs w:val="22"/>
              </w:rPr>
            </w:pPr>
          </w:p>
        </w:tc>
      </w:tr>
    </w:tbl>
    <w:p w14:paraId="73202E61" w14:textId="77777777" w:rsidR="00036B65" w:rsidRPr="007840C2" w:rsidRDefault="00036B65" w:rsidP="003E4BDB">
      <w:pPr>
        <w:spacing w:after="240"/>
        <w:jc w:val="center"/>
        <w:rPr>
          <w:rFonts w:asciiTheme="minorHAnsi" w:hAnsiTheme="minorHAnsi" w:cstheme="minorHAnsi"/>
          <w:b/>
          <w:bCs/>
          <w:sz w:val="22"/>
          <w:szCs w:val="22"/>
        </w:rPr>
      </w:pPr>
    </w:p>
    <w:p w14:paraId="02A75A15" w14:textId="47F3BA91" w:rsidR="00377440" w:rsidRPr="007840C2" w:rsidRDefault="00377440" w:rsidP="00377440">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 conto corrente intestato al minore</w:t>
      </w:r>
      <w:r w:rsidR="00E84125" w:rsidRPr="007840C2">
        <w:rPr>
          <w:rFonts w:asciiTheme="minorHAnsi" w:hAnsiTheme="minorHAnsi" w:cstheme="minorHAnsi"/>
          <w:sz w:val="22"/>
          <w:szCs w:val="22"/>
        </w:rPr>
        <w:t xml:space="preserve">: </w:t>
      </w:r>
    </w:p>
    <w:p w14:paraId="1489C74F" w14:textId="5154AD62" w:rsidR="00E270D1" w:rsidRPr="007840C2" w:rsidRDefault="00377440" w:rsidP="00E270D1">
      <w:pPr>
        <w:spacing w:line="360" w:lineRule="auto"/>
        <w:jc w:val="center"/>
        <w:rPr>
          <w:rFonts w:asciiTheme="minorHAnsi" w:hAnsiTheme="minorHAnsi" w:cstheme="minorHAnsi"/>
          <w:i/>
          <w:sz w:val="22"/>
          <w:szCs w:val="22"/>
        </w:rPr>
      </w:pPr>
      <w:r w:rsidRPr="007840C2">
        <w:rPr>
          <w:rFonts w:asciiTheme="minorHAnsi" w:hAnsiTheme="minorHAnsi" w:cstheme="minorHAnsi"/>
          <w:sz w:val="22"/>
          <w:szCs w:val="22"/>
        </w:rPr>
        <w:t>Presso</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Banca / </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Posta ________________________________________________________</w:t>
      </w:r>
      <w:r w:rsidRPr="007840C2">
        <w:rPr>
          <w:rFonts w:asciiTheme="minorHAnsi" w:hAnsiTheme="minorHAnsi" w:cstheme="minorHAnsi"/>
          <w:sz w:val="22"/>
          <w:szCs w:val="22"/>
        </w:rPr>
        <w:br/>
      </w:r>
      <w:r w:rsidR="00E270D1" w:rsidRPr="007840C2">
        <w:rPr>
          <w:rFonts w:asciiTheme="minorHAnsi" w:hAnsiTheme="minorHAnsi" w:cstheme="minorHAnsi"/>
          <w:i/>
          <w:sz w:val="22"/>
          <w:szCs w:val="22"/>
        </w:rPr>
        <w:t>(Il codice IBAN è sempre di 27 caratteri, è pertanto necessario compilare tutte le caselle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5"/>
        <w:gridCol w:w="275"/>
        <w:gridCol w:w="275"/>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270D1" w:rsidRPr="007840C2" w14:paraId="5696C6C8" w14:textId="77777777" w:rsidTr="00B83A40">
        <w:tc>
          <w:tcPr>
            <w:tcW w:w="818" w:type="dxa"/>
            <w:tcBorders>
              <w:top w:val="nil"/>
              <w:left w:val="nil"/>
              <w:bottom w:val="nil"/>
              <w:right w:val="single" w:sz="4" w:space="0" w:color="808080"/>
            </w:tcBorders>
            <w:shd w:val="clear" w:color="auto" w:fill="auto"/>
          </w:tcPr>
          <w:p w14:paraId="04AFDACC" w14:textId="77777777" w:rsidR="00E270D1" w:rsidRPr="007840C2" w:rsidRDefault="00E270D1" w:rsidP="00B83A40">
            <w:pPr>
              <w:spacing w:before="120" w:after="120"/>
              <w:jc w:val="both"/>
              <w:rPr>
                <w:rFonts w:asciiTheme="minorHAnsi" w:hAnsiTheme="minorHAnsi" w:cstheme="minorHAnsi"/>
                <w:b/>
                <w:sz w:val="22"/>
                <w:szCs w:val="22"/>
              </w:rPr>
            </w:pPr>
            <w:r w:rsidRPr="007840C2">
              <w:rPr>
                <w:rFonts w:asciiTheme="minorHAnsi" w:hAnsiTheme="minorHAnsi" w:cstheme="minorHAnsi"/>
                <w:b/>
                <w:sz w:val="22"/>
                <w:szCs w:val="22"/>
              </w:rPr>
              <w:t>IBAN</w:t>
            </w: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9698751"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0792C02"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139A0CB1"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7E58C1D"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5C3CF5A5"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29A8B53A"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483D3654"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6F5A208F"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FA00B4D"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9DE84D4"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89A9C99"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7E765C6A"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DC44F9D"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0F2EEC51"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62C8E55"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65D217B"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DDA33E9"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70675BE"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DFDCDB"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60288770"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E0B147"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FFD9F3F"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FD32567"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24EC174"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2603B3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0CD3A34"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C3E825A"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51BB001"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23BFE96"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2A2B3B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6D5F4D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91F734A" w14:textId="77777777" w:rsidR="00E270D1" w:rsidRPr="007840C2" w:rsidRDefault="00E270D1" w:rsidP="00B83A40">
            <w:pPr>
              <w:spacing w:before="120" w:after="120"/>
              <w:jc w:val="both"/>
              <w:rPr>
                <w:rFonts w:asciiTheme="minorHAnsi" w:hAnsiTheme="minorHAnsi" w:cstheme="minorHAnsi"/>
                <w:sz w:val="22"/>
                <w:szCs w:val="22"/>
              </w:rPr>
            </w:pPr>
          </w:p>
        </w:tc>
      </w:tr>
    </w:tbl>
    <w:p w14:paraId="3D274C5D" w14:textId="77777777" w:rsidR="00E270D1" w:rsidRPr="007840C2" w:rsidRDefault="00E270D1" w:rsidP="003E4BDB">
      <w:pPr>
        <w:spacing w:after="240"/>
        <w:jc w:val="center"/>
        <w:rPr>
          <w:rFonts w:asciiTheme="minorHAnsi" w:hAnsiTheme="minorHAnsi" w:cstheme="minorHAnsi"/>
          <w:b/>
          <w:bCs/>
          <w:i/>
          <w:sz w:val="22"/>
          <w:szCs w:val="22"/>
        </w:rPr>
      </w:pPr>
    </w:p>
    <w:p w14:paraId="00A93B15" w14:textId="77777777" w:rsidR="002C5FCF" w:rsidRPr="007840C2" w:rsidRDefault="00F52034" w:rsidP="003E4BDB">
      <w:pPr>
        <w:spacing w:after="240"/>
        <w:jc w:val="center"/>
        <w:rPr>
          <w:rFonts w:asciiTheme="minorHAnsi" w:hAnsiTheme="minorHAnsi" w:cstheme="minorHAnsi"/>
          <w:b/>
          <w:bCs/>
          <w:i/>
          <w:sz w:val="22"/>
          <w:szCs w:val="22"/>
        </w:rPr>
      </w:pPr>
      <w:r w:rsidRPr="007840C2">
        <w:rPr>
          <w:rFonts w:asciiTheme="minorHAnsi" w:hAnsiTheme="minorHAnsi" w:cstheme="minorHAnsi"/>
          <w:b/>
          <w:bCs/>
          <w:i/>
          <w:sz w:val="22"/>
          <w:szCs w:val="22"/>
        </w:rPr>
        <w:t>D</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I</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C</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H</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I</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A</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R</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A</w:t>
      </w:r>
    </w:p>
    <w:p w14:paraId="774C3525" w14:textId="2F5D473C" w:rsidR="00492279" w:rsidRPr="007840C2" w:rsidRDefault="00DC21DF" w:rsidP="00E279A4">
      <w:pPr>
        <w:jc w:val="both"/>
        <w:rPr>
          <w:rFonts w:asciiTheme="minorHAnsi" w:hAnsiTheme="minorHAnsi" w:cstheme="minorHAnsi"/>
          <w:sz w:val="22"/>
          <w:szCs w:val="22"/>
        </w:rPr>
      </w:pPr>
      <w:r w:rsidRPr="007840C2">
        <w:rPr>
          <w:rFonts w:asciiTheme="minorHAnsi" w:hAnsiTheme="minorHAnsi" w:cstheme="minorHAnsi"/>
          <w:sz w:val="22"/>
          <w:szCs w:val="22"/>
        </w:rPr>
        <w:t>sotto la propria responsabilità, di aver diritto</w:t>
      </w:r>
      <w:r w:rsidR="002213E1" w:rsidRPr="007840C2">
        <w:rPr>
          <w:rFonts w:asciiTheme="minorHAnsi" w:hAnsiTheme="minorHAnsi" w:cstheme="minorHAnsi"/>
          <w:sz w:val="22"/>
          <w:szCs w:val="22"/>
        </w:rPr>
        <w:t>,</w:t>
      </w:r>
      <w:r w:rsidRPr="007840C2">
        <w:rPr>
          <w:rFonts w:asciiTheme="minorHAnsi" w:hAnsiTheme="minorHAnsi" w:cstheme="minorHAnsi"/>
          <w:sz w:val="22"/>
          <w:szCs w:val="22"/>
        </w:rPr>
        <w:t xml:space="preserve"> </w:t>
      </w:r>
      <w:r w:rsidR="002213E1" w:rsidRPr="007840C2">
        <w:rPr>
          <w:rFonts w:asciiTheme="minorHAnsi" w:hAnsiTheme="minorHAnsi" w:cstheme="minorHAnsi"/>
          <w:b/>
          <w:sz w:val="22"/>
          <w:szCs w:val="22"/>
        </w:rPr>
        <w:t>a decorrere</w:t>
      </w:r>
      <w:r w:rsidR="002213E1" w:rsidRPr="007840C2">
        <w:rPr>
          <w:rFonts w:asciiTheme="minorHAnsi" w:hAnsiTheme="minorHAnsi" w:cstheme="minorHAnsi"/>
          <w:sz w:val="22"/>
          <w:szCs w:val="22"/>
        </w:rPr>
        <w:t xml:space="preserve"> </w:t>
      </w:r>
      <w:r w:rsidR="002213E1" w:rsidRPr="007840C2">
        <w:rPr>
          <w:rFonts w:asciiTheme="minorHAnsi" w:hAnsiTheme="minorHAnsi" w:cstheme="minorHAnsi"/>
          <w:b/>
          <w:sz w:val="22"/>
          <w:szCs w:val="22"/>
        </w:rPr>
        <w:t xml:space="preserve">dal </w:t>
      </w:r>
      <w:r w:rsidR="007840C2" w:rsidRPr="007840C2">
        <w:rPr>
          <w:rFonts w:asciiTheme="minorHAnsi" w:hAnsiTheme="minorHAnsi" w:cstheme="minorHAnsi"/>
          <w:b/>
          <w:sz w:val="22"/>
          <w:szCs w:val="22"/>
        </w:rPr>
        <w:t>01/01/2024</w:t>
      </w:r>
      <w:r w:rsidR="002213E1"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alle seguenti </w:t>
      </w:r>
      <w:r w:rsidR="00BE257B" w:rsidRPr="007840C2">
        <w:rPr>
          <w:rFonts w:asciiTheme="minorHAnsi" w:hAnsiTheme="minorHAnsi" w:cstheme="minorHAnsi"/>
          <w:bCs/>
          <w:sz w:val="22"/>
          <w:szCs w:val="22"/>
        </w:rPr>
        <w:t>detrazioni d</w:t>
      </w:r>
      <w:r w:rsidRPr="007840C2">
        <w:rPr>
          <w:rFonts w:asciiTheme="minorHAnsi" w:hAnsiTheme="minorHAnsi" w:cstheme="minorHAnsi"/>
          <w:bCs/>
          <w:sz w:val="22"/>
          <w:szCs w:val="22"/>
        </w:rPr>
        <w:t>’imposta</w:t>
      </w:r>
      <w:r w:rsidR="002C5FCF" w:rsidRPr="007840C2">
        <w:rPr>
          <w:rFonts w:asciiTheme="minorHAnsi" w:hAnsiTheme="minorHAnsi" w:cstheme="minorHAnsi"/>
          <w:sz w:val="22"/>
          <w:szCs w:val="22"/>
        </w:rPr>
        <w:t xml:space="preserve"> </w:t>
      </w:r>
      <w:r w:rsidR="006C2BA2" w:rsidRPr="007840C2">
        <w:rPr>
          <w:rFonts w:asciiTheme="minorHAnsi" w:hAnsiTheme="minorHAnsi" w:cstheme="minorHAnsi"/>
          <w:sz w:val="22"/>
          <w:szCs w:val="22"/>
        </w:rPr>
        <w:t>contraddistinte dalla scelta espressa con una “X”</w:t>
      </w:r>
      <w:r w:rsidR="00E279A4" w:rsidRPr="007840C2">
        <w:rPr>
          <w:rFonts w:asciiTheme="minorHAnsi" w:hAnsiTheme="minorHAnsi" w:cstheme="minorHAnsi"/>
          <w:sz w:val="22"/>
          <w:szCs w:val="22"/>
        </w:rPr>
        <w:t>.</w:t>
      </w:r>
      <w:r w:rsidR="006C2BA2" w:rsidRPr="007840C2">
        <w:rPr>
          <w:rFonts w:asciiTheme="minorHAnsi" w:hAnsiTheme="minorHAnsi" w:cstheme="minorHAnsi"/>
          <w:sz w:val="22"/>
          <w:szCs w:val="22"/>
        </w:rPr>
        <w:t xml:space="preserve"> </w:t>
      </w:r>
    </w:p>
    <w:p w14:paraId="419FC634" w14:textId="77777777" w:rsidR="005464C9" w:rsidRPr="007840C2" w:rsidRDefault="005464C9" w:rsidP="00E81445">
      <w:pPr>
        <w:jc w:val="both"/>
        <w:rPr>
          <w:rFonts w:asciiTheme="minorHAnsi" w:hAnsiTheme="minorHAnsi" w:cstheme="minorHAnsi"/>
          <w:b/>
          <w:smallCaps/>
          <w:sz w:val="22"/>
          <w:szCs w:val="22"/>
        </w:rPr>
      </w:pPr>
    </w:p>
    <w:p w14:paraId="29837E5A" w14:textId="77777777" w:rsidR="00BE257B" w:rsidRPr="007840C2" w:rsidRDefault="00D93815" w:rsidP="00E81445">
      <w:pPr>
        <w:jc w:val="both"/>
        <w:rPr>
          <w:rFonts w:asciiTheme="minorHAnsi" w:hAnsiTheme="minorHAnsi" w:cstheme="minorHAnsi"/>
          <w:b/>
          <w:sz w:val="22"/>
          <w:szCs w:val="22"/>
        </w:rPr>
      </w:pPr>
      <w:r w:rsidRPr="007840C2">
        <w:rPr>
          <w:rFonts w:asciiTheme="minorHAnsi" w:hAnsiTheme="minorHAnsi" w:cstheme="minorHAnsi"/>
          <w:b/>
          <w:smallCaps/>
          <w:sz w:val="22"/>
          <w:szCs w:val="22"/>
        </w:rPr>
        <w:t xml:space="preserve">Altre </w:t>
      </w:r>
      <w:r w:rsidR="00AA5FA1" w:rsidRPr="007840C2">
        <w:rPr>
          <w:rFonts w:asciiTheme="minorHAnsi" w:hAnsiTheme="minorHAnsi" w:cstheme="minorHAnsi"/>
          <w:b/>
          <w:smallCaps/>
          <w:sz w:val="22"/>
          <w:szCs w:val="22"/>
        </w:rPr>
        <w:t>detrazioni (A</w:t>
      </w:r>
      <w:r w:rsidR="00BE257B" w:rsidRPr="007840C2">
        <w:rPr>
          <w:rFonts w:asciiTheme="minorHAnsi" w:hAnsiTheme="minorHAnsi" w:cstheme="minorHAnsi"/>
          <w:b/>
          <w:smallCaps/>
          <w:sz w:val="22"/>
          <w:szCs w:val="22"/>
        </w:rPr>
        <w:t>rt. 13 TUIR</w:t>
      </w:r>
      <w:r w:rsidR="00BE257B" w:rsidRPr="007840C2">
        <w:rPr>
          <w:rFonts w:asciiTheme="minorHAnsi" w:hAnsiTheme="minorHAnsi" w:cstheme="minorHAnsi"/>
          <w:b/>
          <w:sz w:val="22"/>
          <w:szCs w:val="22"/>
        </w:rPr>
        <w:t xml:space="preserve">) </w:t>
      </w:r>
    </w:p>
    <w:p w14:paraId="349304C8" w14:textId="77777777" w:rsidR="00E81445" w:rsidRPr="007840C2" w:rsidRDefault="00E81445" w:rsidP="00E81445">
      <w:pPr>
        <w:jc w:val="both"/>
        <w:rPr>
          <w:rFonts w:asciiTheme="minorHAnsi" w:hAnsiTheme="minorHAnsi" w:cstheme="minorHAnsi"/>
          <w:b/>
          <w:sz w:val="22"/>
          <w:szCs w:val="22"/>
        </w:rPr>
      </w:pPr>
    </w:p>
    <w:p w14:paraId="072B4E71" w14:textId="77777777" w:rsidR="00C361D9" w:rsidRPr="007840C2" w:rsidRDefault="00074D0E" w:rsidP="00C361D9">
      <w:pPr>
        <w:numPr>
          <w:ilvl w:val="0"/>
          <w:numId w:val="2"/>
        </w:numPr>
        <w:ind w:left="284" w:hanging="284"/>
        <w:jc w:val="both"/>
        <w:rPr>
          <w:rFonts w:asciiTheme="minorHAnsi" w:hAnsiTheme="minorHAnsi" w:cstheme="minorHAnsi"/>
          <w:b/>
          <w:sz w:val="22"/>
          <w:szCs w:val="22"/>
        </w:rPr>
      </w:pPr>
      <w:r w:rsidRPr="007840C2">
        <w:rPr>
          <w:rFonts w:asciiTheme="minorHAnsi" w:hAnsiTheme="minorHAnsi" w:cstheme="minorHAnsi"/>
          <w:sz w:val="22"/>
          <w:szCs w:val="22"/>
        </w:rPr>
        <w:t xml:space="preserve">per redditi assimilati a quelli di lavoro dipendente - </w:t>
      </w:r>
      <w:r w:rsidR="00F67F3F" w:rsidRPr="007840C2">
        <w:rPr>
          <w:rFonts w:asciiTheme="minorHAnsi" w:hAnsiTheme="minorHAnsi" w:cstheme="minorHAnsi"/>
          <w:sz w:val="22"/>
          <w:szCs w:val="22"/>
        </w:rPr>
        <w:t>art. 13</w:t>
      </w:r>
      <w:r w:rsidR="00747A96" w:rsidRPr="007840C2">
        <w:rPr>
          <w:rFonts w:asciiTheme="minorHAnsi" w:hAnsiTheme="minorHAnsi" w:cstheme="minorHAnsi"/>
          <w:sz w:val="22"/>
          <w:szCs w:val="22"/>
        </w:rPr>
        <w:t xml:space="preserve"> </w:t>
      </w:r>
      <w:proofErr w:type="gramStart"/>
      <w:r w:rsidR="00F67F3F" w:rsidRPr="007840C2">
        <w:rPr>
          <w:rFonts w:asciiTheme="minorHAnsi" w:hAnsiTheme="minorHAnsi" w:cstheme="minorHAnsi"/>
          <w:sz w:val="22"/>
          <w:szCs w:val="22"/>
        </w:rPr>
        <w:t>TUIR</w:t>
      </w:r>
      <w:r w:rsidR="00C41439" w:rsidRPr="007840C2">
        <w:rPr>
          <w:rFonts w:asciiTheme="minorHAnsi" w:hAnsiTheme="minorHAnsi" w:cstheme="minorHAnsi"/>
          <w:b/>
          <w:sz w:val="22"/>
          <w:szCs w:val="22"/>
          <w:vertAlign w:val="superscript"/>
        </w:rPr>
        <w:t>(</w:t>
      </w:r>
      <w:proofErr w:type="gramEnd"/>
      <w:r w:rsidR="00D42B31" w:rsidRPr="007840C2">
        <w:rPr>
          <w:rFonts w:asciiTheme="minorHAnsi" w:hAnsiTheme="minorHAnsi" w:cstheme="minorHAnsi"/>
          <w:b/>
          <w:sz w:val="22"/>
          <w:szCs w:val="22"/>
          <w:vertAlign w:val="superscript"/>
        </w:rPr>
        <w:t>2</w:t>
      </w:r>
      <w:r w:rsidR="00C41439" w:rsidRPr="007840C2">
        <w:rPr>
          <w:rFonts w:asciiTheme="minorHAnsi" w:hAnsiTheme="minorHAnsi" w:cstheme="minorHAnsi"/>
          <w:b/>
          <w:sz w:val="22"/>
          <w:szCs w:val="22"/>
          <w:vertAlign w:val="superscript"/>
        </w:rPr>
        <w:t>)</w:t>
      </w:r>
    </w:p>
    <w:p w14:paraId="478C0D42" w14:textId="77777777" w:rsidR="00330608" w:rsidRPr="007840C2" w:rsidRDefault="00E821C1" w:rsidP="00FA5E6A">
      <w:pPr>
        <w:numPr>
          <w:ilvl w:val="0"/>
          <w:numId w:val="2"/>
        </w:numPr>
        <w:spacing w:before="120" w:after="120"/>
        <w:ind w:left="284" w:hanging="284"/>
        <w:jc w:val="both"/>
        <w:rPr>
          <w:rFonts w:asciiTheme="minorHAnsi" w:hAnsiTheme="minorHAnsi" w:cstheme="minorHAnsi"/>
          <w:b/>
          <w:sz w:val="22"/>
          <w:szCs w:val="22"/>
        </w:rPr>
      </w:pPr>
      <w:r w:rsidRPr="007840C2">
        <w:rPr>
          <w:rFonts w:asciiTheme="minorHAnsi" w:hAnsiTheme="minorHAnsi" w:cstheme="minorHAnsi"/>
          <w:sz w:val="22"/>
          <w:szCs w:val="22"/>
        </w:rPr>
        <w:t xml:space="preserve">applicazione detrazione minima prevista dall’art. 13, </w:t>
      </w:r>
      <w:r w:rsidR="002A4248" w:rsidRPr="007840C2">
        <w:rPr>
          <w:rFonts w:asciiTheme="minorHAnsi" w:hAnsiTheme="minorHAnsi" w:cstheme="minorHAnsi"/>
          <w:sz w:val="22"/>
          <w:szCs w:val="22"/>
        </w:rPr>
        <w:t>comma 1</w:t>
      </w:r>
      <w:r w:rsidR="00DD5884" w:rsidRPr="007840C2">
        <w:rPr>
          <w:rFonts w:asciiTheme="minorHAnsi" w:hAnsiTheme="minorHAnsi" w:cstheme="minorHAnsi"/>
          <w:sz w:val="22"/>
          <w:szCs w:val="22"/>
        </w:rPr>
        <w:t>,</w:t>
      </w:r>
      <w:r w:rsidRPr="007840C2">
        <w:rPr>
          <w:rFonts w:asciiTheme="minorHAnsi" w:hAnsiTheme="minorHAnsi" w:cstheme="minorHAnsi"/>
          <w:sz w:val="22"/>
          <w:szCs w:val="22"/>
        </w:rPr>
        <w:t xml:space="preserve"> TUIR in </w:t>
      </w:r>
      <w:r w:rsidR="0078469F" w:rsidRPr="007840C2">
        <w:rPr>
          <w:rFonts w:asciiTheme="minorHAnsi" w:hAnsiTheme="minorHAnsi" w:cstheme="minorHAnsi"/>
          <w:sz w:val="22"/>
          <w:szCs w:val="22"/>
        </w:rPr>
        <w:t xml:space="preserve">caso di reddito complessivo pari o inferiore a </w:t>
      </w:r>
      <w:r w:rsidR="009C6128" w:rsidRPr="007840C2">
        <w:rPr>
          <w:rFonts w:asciiTheme="minorHAnsi" w:hAnsiTheme="minorHAnsi" w:cstheme="minorHAnsi"/>
          <w:sz w:val="22"/>
          <w:szCs w:val="22"/>
        </w:rPr>
        <w:t xml:space="preserve">euro </w:t>
      </w:r>
      <w:r w:rsidR="005B731B" w:rsidRPr="007840C2">
        <w:rPr>
          <w:rFonts w:asciiTheme="minorHAnsi" w:hAnsiTheme="minorHAnsi" w:cstheme="minorHAnsi"/>
          <w:sz w:val="22"/>
          <w:szCs w:val="22"/>
        </w:rPr>
        <w:t>15</w:t>
      </w:r>
      <w:r w:rsidR="0078469F" w:rsidRPr="007840C2">
        <w:rPr>
          <w:rFonts w:asciiTheme="minorHAnsi" w:hAnsiTheme="minorHAnsi" w:cstheme="minorHAnsi"/>
          <w:sz w:val="22"/>
          <w:szCs w:val="22"/>
        </w:rPr>
        <w:t>.000,00</w:t>
      </w:r>
      <w:r w:rsidR="00F07794" w:rsidRPr="007840C2">
        <w:rPr>
          <w:rFonts w:asciiTheme="minorHAnsi" w:hAnsiTheme="minorHAnsi" w:cstheme="minorHAnsi"/>
          <w:sz w:val="22"/>
          <w:szCs w:val="22"/>
        </w:rPr>
        <w:t>;</w:t>
      </w:r>
    </w:p>
    <w:p w14:paraId="26C38200"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b/>
          <w:sz w:val="22"/>
          <w:szCs w:val="22"/>
          <w:u w:val="single"/>
        </w:rPr>
      </w:pPr>
      <w:r w:rsidRPr="007840C2">
        <w:rPr>
          <w:rFonts w:asciiTheme="minorHAnsi" w:hAnsiTheme="minorHAnsi" w:cstheme="minorHAnsi"/>
          <w:b/>
          <w:sz w:val="22"/>
          <w:szCs w:val="22"/>
          <w:u w:val="single"/>
        </w:rPr>
        <w:t>Compilare solo in caso di borsa di studio, di ricerca, di tirocinio e di lavoro:</w:t>
      </w:r>
    </w:p>
    <w:p w14:paraId="355F0993"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sz w:val="22"/>
          <w:szCs w:val="22"/>
        </w:rPr>
      </w:pPr>
      <w:r w:rsidRPr="007840C2">
        <w:rPr>
          <w:rFonts w:asciiTheme="minorHAnsi" w:hAnsiTheme="minorHAnsi" w:cstheme="minorHAnsi"/>
          <w:sz w:val="22"/>
          <w:szCs w:val="22"/>
        </w:rPr>
        <w:t>Nel caso in cui nell’anno di percezione dell’erogazione l’assegnatario abbia in corso un rapporto di lavoro dipendente per l’intero anno, non potrà essere richiesta la detrazione se ed in quanto già riconosciuta dal datore di lavoro.</w:t>
      </w:r>
    </w:p>
    <w:p w14:paraId="19FF227F"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sz w:val="22"/>
          <w:szCs w:val="22"/>
        </w:rPr>
      </w:pPr>
      <w:r w:rsidRPr="007840C2">
        <w:rPr>
          <w:rFonts w:asciiTheme="minorHAnsi" w:hAnsiTheme="minorHAnsi" w:cstheme="minorHAnsi"/>
          <w:sz w:val="22"/>
          <w:szCs w:val="22"/>
        </w:rPr>
        <w:t>Nel caso in cui il rapporto di lavoro sia a tempo determinato indicare i seguenti dati se conosciuti con certezza (in caso contrario è consigliabile non richiedere la detrazione e sistemare invece la posizione fiscale in sede di dichiarazione dei redditi):</w:t>
      </w:r>
    </w:p>
    <w:p w14:paraId="6BDB30A9" w14:textId="64B5942B" w:rsidR="0064525B" w:rsidRPr="007840C2" w:rsidRDefault="0064525B" w:rsidP="0064525B">
      <w:pPr>
        <w:pStyle w:val="Paragrafoelenco1"/>
        <w:numPr>
          <w:ilvl w:val="0"/>
          <w:numId w:val="21"/>
        </w:numPr>
        <w:pBdr>
          <w:top w:val="single" w:sz="4" w:space="1" w:color="auto"/>
          <w:left w:val="single" w:sz="4" w:space="4" w:color="auto"/>
          <w:bottom w:val="single" w:sz="4" w:space="1" w:color="auto"/>
          <w:right w:val="single" w:sz="4" w:space="4" w:color="auto"/>
        </w:pBdr>
        <w:tabs>
          <w:tab w:val="left" w:pos="500"/>
        </w:tabs>
        <w:spacing w:before="120" w:after="120"/>
        <w:ind w:left="300" w:firstLine="0"/>
        <w:jc w:val="both"/>
        <w:rPr>
          <w:rFonts w:asciiTheme="minorHAnsi" w:hAnsiTheme="minorHAnsi" w:cstheme="minorHAnsi"/>
          <w:sz w:val="22"/>
          <w:szCs w:val="22"/>
        </w:rPr>
      </w:pPr>
      <w:r w:rsidRPr="007840C2">
        <w:rPr>
          <w:rFonts w:asciiTheme="minorHAnsi" w:hAnsiTheme="minorHAnsi" w:cstheme="minorHAnsi"/>
          <w:sz w:val="22"/>
          <w:szCs w:val="22"/>
        </w:rPr>
        <w:t xml:space="preserve">data di inizio del rapporto di lavoro </w:t>
      </w:r>
      <w:r w:rsidRPr="007840C2">
        <w:rPr>
          <w:rFonts w:asciiTheme="minorHAnsi" w:hAnsiTheme="minorHAnsi" w:cstheme="minorHAnsi"/>
          <w:sz w:val="22"/>
          <w:szCs w:val="22"/>
        </w:rPr>
        <w:tab/>
      </w:r>
      <w:r w:rsidRPr="007840C2">
        <w:rPr>
          <w:rFonts w:asciiTheme="minorHAnsi" w:hAnsiTheme="minorHAnsi" w:cstheme="minorHAnsi"/>
          <w:sz w:val="22"/>
          <w:szCs w:val="22"/>
        </w:rPr>
        <w:tab/>
        <w:t>___/___/__</w:t>
      </w:r>
    </w:p>
    <w:p w14:paraId="52E6AB05" w14:textId="5BA1ED54" w:rsidR="0064525B" w:rsidRPr="007840C2" w:rsidRDefault="0064525B" w:rsidP="0064525B">
      <w:pPr>
        <w:pStyle w:val="Paragrafoelenco1"/>
        <w:numPr>
          <w:ilvl w:val="0"/>
          <w:numId w:val="21"/>
        </w:numPr>
        <w:pBdr>
          <w:top w:val="single" w:sz="4" w:space="1" w:color="auto"/>
          <w:left w:val="single" w:sz="4" w:space="4" w:color="auto"/>
          <w:bottom w:val="single" w:sz="4" w:space="1" w:color="auto"/>
          <w:right w:val="single" w:sz="4" w:space="4" w:color="auto"/>
        </w:pBdr>
        <w:tabs>
          <w:tab w:val="left" w:pos="500"/>
        </w:tabs>
        <w:spacing w:before="120" w:after="120"/>
        <w:ind w:left="300" w:firstLine="0"/>
        <w:jc w:val="both"/>
        <w:rPr>
          <w:rFonts w:asciiTheme="minorHAnsi" w:hAnsiTheme="minorHAnsi" w:cstheme="minorHAnsi"/>
          <w:sz w:val="22"/>
          <w:szCs w:val="22"/>
        </w:rPr>
      </w:pPr>
      <w:r w:rsidRPr="007840C2">
        <w:rPr>
          <w:rFonts w:asciiTheme="minorHAnsi" w:hAnsiTheme="minorHAnsi" w:cstheme="minorHAnsi"/>
          <w:sz w:val="22"/>
          <w:szCs w:val="22"/>
        </w:rPr>
        <w:t xml:space="preserve">data di cessazione del rapporto di lavoro </w:t>
      </w:r>
      <w:r w:rsidRPr="007840C2">
        <w:rPr>
          <w:rFonts w:asciiTheme="minorHAnsi" w:hAnsiTheme="minorHAnsi" w:cstheme="minorHAnsi"/>
          <w:sz w:val="22"/>
          <w:szCs w:val="22"/>
        </w:rPr>
        <w:tab/>
        <w:t>___/___/__</w:t>
      </w:r>
    </w:p>
    <w:p w14:paraId="763BC0BF" w14:textId="77777777" w:rsidR="0064525B" w:rsidRPr="007840C2" w:rsidRDefault="0064525B" w:rsidP="0064525B">
      <w:pPr>
        <w:spacing w:before="120" w:after="120"/>
        <w:jc w:val="both"/>
        <w:rPr>
          <w:rFonts w:asciiTheme="minorHAnsi" w:hAnsiTheme="minorHAnsi" w:cstheme="minorHAnsi"/>
          <w:b/>
          <w:sz w:val="22"/>
          <w:szCs w:val="22"/>
        </w:rPr>
      </w:pPr>
    </w:p>
    <w:p w14:paraId="6D5E48BC" w14:textId="77777777" w:rsidR="00747A96" w:rsidRPr="007840C2" w:rsidRDefault="00747A96" w:rsidP="00747A96">
      <w:pPr>
        <w:numPr>
          <w:ilvl w:val="0"/>
          <w:numId w:val="2"/>
        </w:numPr>
        <w:spacing w:before="120" w:after="120"/>
        <w:ind w:left="284"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non applicare le detrazioni per redditi assimilati a quelli di lavoro </w:t>
      </w:r>
      <w:proofErr w:type="gramStart"/>
      <w:r w:rsidRPr="007840C2">
        <w:rPr>
          <w:rFonts w:asciiTheme="minorHAnsi" w:hAnsiTheme="minorHAnsi" w:cstheme="minorHAnsi"/>
          <w:sz w:val="22"/>
          <w:szCs w:val="22"/>
        </w:rPr>
        <w:t>dipendente</w:t>
      </w:r>
      <w:r w:rsidRPr="007840C2">
        <w:rPr>
          <w:rFonts w:asciiTheme="minorHAnsi" w:hAnsiTheme="minorHAnsi" w:cstheme="minorHAnsi"/>
          <w:b/>
          <w:sz w:val="22"/>
          <w:szCs w:val="22"/>
          <w:vertAlign w:val="superscript"/>
        </w:rPr>
        <w:t>(</w:t>
      </w:r>
      <w:proofErr w:type="gramEnd"/>
      <w:r w:rsidRPr="007840C2">
        <w:rPr>
          <w:rFonts w:asciiTheme="minorHAnsi" w:hAnsiTheme="minorHAnsi" w:cstheme="minorHAnsi"/>
          <w:b/>
          <w:sz w:val="22"/>
          <w:szCs w:val="22"/>
          <w:vertAlign w:val="superscript"/>
        </w:rPr>
        <w:t>3)</w:t>
      </w:r>
      <w:r w:rsidRPr="007840C2">
        <w:rPr>
          <w:rFonts w:asciiTheme="minorHAnsi" w:hAnsiTheme="minorHAnsi" w:cstheme="minorHAnsi"/>
          <w:sz w:val="22"/>
          <w:szCs w:val="22"/>
          <w:vertAlign w:val="superscript"/>
        </w:rPr>
        <w:t>.</w:t>
      </w:r>
    </w:p>
    <w:p w14:paraId="5ED6D9F3" w14:textId="737420E8" w:rsidR="005923DD" w:rsidRPr="007840C2" w:rsidRDefault="005923DD" w:rsidP="00E81445">
      <w:pPr>
        <w:jc w:val="both"/>
        <w:rPr>
          <w:rFonts w:asciiTheme="minorHAnsi" w:hAnsiTheme="minorHAnsi" w:cstheme="minorHAnsi"/>
          <w:b/>
          <w:sz w:val="22"/>
          <w:szCs w:val="22"/>
        </w:rPr>
      </w:pPr>
    </w:p>
    <w:p w14:paraId="491F581F" w14:textId="77777777" w:rsidR="005923DD" w:rsidRPr="007840C2" w:rsidRDefault="005923DD" w:rsidP="00E81445">
      <w:pPr>
        <w:jc w:val="both"/>
        <w:rPr>
          <w:rFonts w:asciiTheme="minorHAnsi" w:hAnsiTheme="minorHAnsi" w:cstheme="minorHAnsi"/>
          <w:b/>
          <w:sz w:val="22"/>
          <w:szCs w:val="22"/>
        </w:rPr>
      </w:pPr>
    </w:p>
    <w:p w14:paraId="444AAC99" w14:textId="77777777" w:rsidR="00A96F42" w:rsidRPr="007840C2" w:rsidRDefault="00DC21DF" w:rsidP="00A96F42">
      <w:pPr>
        <w:adjustRightInd w:val="0"/>
        <w:spacing w:line="240" w:lineRule="exact"/>
        <w:jc w:val="both"/>
        <w:rPr>
          <w:rFonts w:asciiTheme="minorHAnsi" w:hAnsiTheme="minorHAnsi" w:cstheme="minorHAnsi"/>
          <w:sz w:val="22"/>
          <w:szCs w:val="22"/>
        </w:rPr>
      </w:pPr>
      <w:r w:rsidRPr="007840C2">
        <w:rPr>
          <w:rFonts w:asciiTheme="minorHAnsi" w:hAnsiTheme="minorHAnsi" w:cstheme="minorHAnsi"/>
          <w:b/>
          <w:smallCaps/>
          <w:sz w:val="22"/>
          <w:szCs w:val="22"/>
        </w:rPr>
        <w:t xml:space="preserve">Detrazioni per familiari a carico </w:t>
      </w:r>
      <w:r w:rsidR="00AA5FA1" w:rsidRPr="007840C2">
        <w:rPr>
          <w:rFonts w:asciiTheme="minorHAnsi" w:hAnsiTheme="minorHAnsi" w:cstheme="minorHAnsi"/>
          <w:b/>
          <w:smallCaps/>
          <w:sz w:val="22"/>
          <w:szCs w:val="22"/>
        </w:rPr>
        <w:t>(Art. 12 TUI</w:t>
      </w:r>
      <w:r w:rsidR="00E279A4" w:rsidRPr="007840C2">
        <w:rPr>
          <w:rFonts w:asciiTheme="minorHAnsi" w:hAnsiTheme="minorHAnsi" w:cstheme="minorHAnsi"/>
          <w:b/>
          <w:smallCaps/>
          <w:sz w:val="22"/>
          <w:szCs w:val="22"/>
        </w:rPr>
        <w:t xml:space="preserve">R) </w:t>
      </w:r>
    </w:p>
    <w:p w14:paraId="7FCC375B" w14:textId="77777777" w:rsidR="00AA5FA1" w:rsidRPr="007840C2" w:rsidRDefault="00AA5FA1" w:rsidP="004077AD">
      <w:pPr>
        <w:jc w:val="both"/>
        <w:rPr>
          <w:rFonts w:asciiTheme="minorHAnsi" w:hAnsiTheme="minorHAnsi" w:cstheme="minorHAnsi"/>
          <w:sz w:val="22"/>
          <w:szCs w:val="22"/>
        </w:rPr>
      </w:pPr>
    </w:p>
    <w:p w14:paraId="58748CBA" w14:textId="77777777" w:rsidR="00E81445" w:rsidRPr="007840C2" w:rsidRDefault="00BB0DD1" w:rsidP="004077AD">
      <w:pPr>
        <w:numPr>
          <w:ilvl w:val="0"/>
          <w:numId w:val="4"/>
        </w:numPr>
        <w:spacing w:before="120" w:after="120"/>
        <w:ind w:left="284" w:hanging="284"/>
        <w:jc w:val="both"/>
        <w:rPr>
          <w:rFonts w:asciiTheme="minorHAnsi" w:hAnsiTheme="minorHAnsi" w:cstheme="minorHAnsi"/>
          <w:sz w:val="22"/>
          <w:szCs w:val="22"/>
        </w:rPr>
      </w:pPr>
      <w:r w:rsidRPr="007840C2">
        <w:rPr>
          <w:rFonts w:asciiTheme="minorHAnsi" w:hAnsiTheme="minorHAnsi" w:cstheme="minorHAnsi"/>
          <w:b/>
          <w:smallCaps/>
          <w:sz w:val="22"/>
          <w:szCs w:val="22"/>
        </w:rPr>
        <w:t xml:space="preserve">Coniuge a </w:t>
      </w:r>
      <w:proofErr w:type="gramStart"/>
      <w:r w:rsidRPr="007840C2">
        <w:rPr>
          <w:rFonts w:asciiTheme="minorHAnsi" w:hAnsiTheme="minorHAnsi" w:cstheme="minorHAnsi"/>
          <w:b/>
          <w:smallCaps/>
          <w:sz w:val="22"/>
          <w:szCs w:val="22"/>
        </w:rPr>
        <w:t>carico</w:t>
      </w:r>
      <w:r w:rsidR="00A456ED" w:rsidRPr="007840C2">
        <w:rPr>
          <w:rFonts w:asciiTheme="minorHAnsi" w:hAnsiTheme="minorHAnsi" w:cstheme="minorHAnsi"/>
          <w:b/>
          <w:sz w:val="22"/>
          <w:szCs w:val="22"/>
          <w:vertAlign w:val="superscript"/>
        </w:rPr>
        <w:t>(</w:t>
      </w:r>
      <w:proofErr w:type="gramEnd"/>
      <w:r w:rsidR="00A456ED" w:rsidRPr="007840C2">
        <w:rPr>
          <w:rFonts w:asciiTheme="minorHAnsi" w:hAnsiTheme="minorHAnsi" w:cstheme="minorHAnsi"/>
          <w:b/>
          <w:sz w:val="22"/>
          <w:szCs w:val="22"/>
          <w:vertAlign w:val="superscript"/>
        </w:rPr>
        <w:t>4)</w:t>
      </w:r>
      <w:r w:rsidRPr="007840C2">
        <w:rPr>
          <w:rFonts w:asciiTheme="minorHAnsi" w:hAnsiTheme="minorHAnsi" w:cstheme="minorHAnsi"/>
          <w:smallCaps/>
          <w:sz w:val="22"/>
          <w:szCs w:val="22"/>
        </w:rPr>
        <w:t>,</w:t>
      </w:r>
      <w:r w:rsidRPr="007840C2">
        <w:rPr>
          <w:rFonts w:asciiTheme="minorHAnsi" w:hAnsiTheme="minorHAnsi" w:cstheme="minorHAnsi"/>
          <w:sz w:val="22"/>
          <w:szCs w:val="22"/>
        </w:rPr>
        <w:t xml:space="preserve"> non legalmente ed effettivamente separato</w:t>
      </w:r>
      <w:r w:rsidR="00B26AA5" w:rsidRPr="007840C2">
        <w:rPr>
          <w:rFonts w:asciiTheme="minorHAnsi" w:hAnsiTheme="minorHAnsi" w:cstheme="minorHAnsi"/>
          <w:sz w:val="22"/>
          <w:szCs w:val="22"/>
        </w:rPr>
        <w:t>,</w:t>
      </w:r>
      <w:r w:rsidR="00B65828" w:rsidRPr="007840C2">
        <w:rPr>
          <w:rFonts w:asciiTheme="minorHAnsi" w:hAnsiTheme="minorHAnsi" w:cstheme="minorHAnsi"/>
          <w:sz w:val="22"/>
          <w:szCs w:val="22"/>
        </w:rPr>
        <w:t xml:space="preserve"> </w:t>
      </w:r>
      <w:r w:rsidR="00B26AA5" w:rsidRPr="007840C2">
        <w:rPr>
          <w:rFonts w:asciiTheme="minorHAnsi" w:hAnsiTheme="minorHAnsi" w:cstheme="minorHAnsi"/>
          <w:sz w:val="22"/>
          <w:szCs w:val="22"/>
        </w:rPr>
        <w:t xml:space="preserve">che non possieda un reddito complessivo superiore a </w:t>
      </w:r>
      <w:r w:rsidR="009C6128" w:rsidRPr="007840C2">
        <w:rPr>
          <w:rFonts w:asciiTheme="minorHAnsi" w:hAnsiTheme="minorHAnsi" w:cstheme="minorHAnsi"/>
          <w:sz w:val="22"/>
          <w:szCs w:val="22"/>
        </w:rPr>
        <w:t>euro</w:t>
      </w:r>
      <w:r w:rsidR="00B26AA5" w:rsidRPr="007840C2">
        <w:rPr>
          <w:rFonts w:asciiTheme="minorHAnsi" w:hAnsiTheme="minorHAnsi" w:cstheme="minorHAnsi"/>
          <w:sz w:val="22"/>
          <w:szCs w:val="22"/>
        </w:rPr>
        <w:t xml:space="preserve"> 2.840,51, al lordo degli oneri deducibili</w:t>
      </w:r>
      <w:r w:rsidR="00B65828" w:rsidRPr="007840C2">
        <w:rPr>
          <w:rFonts w:asciiTheme="minorHAnsi" w:hAnsiTheme="minorHAnsi" w:cstheme="minorHAnsi"/>
          <w:sz w:val="22"/>
          <w:szCs w:val="22"/>
          <w:vertAlign w:val="superscript"/>
        </w:rPr>
        <w:t>.</w:t>
      </w:r>
      <w:r w:rsidR="00B26AA5" w:rsidRPr="007840C2">
        <w:rPr>
          <w:rFonts w:asciiTheme="minorHAnsi" w:hAnsiTheme="minorHAnsi" w:cstheme="minorHAnsi"/>
          <w:sz w:val="22"/>
          <w:szCs w:val="22"/>
        </w:rPr>
        <w:t>:</w:t>
      </w:r>
    </w:p>
    <w:p w14:paraId="0A47A05A" w14:textId="77777777" w:rsidR="00BB0DD1" w:rsidRPr="007840C2" w:rsidRDefault="00BB0DD1" w:rsidP="00E81445">
      <w:pPr>
        <w:ind w:left="284"/>
        <w:rPr>
          <w:rFonts w:asciiTheme="minorHAnsi" w:hAnsiTheme="minorHAnsi" w:cstheme="minorHAnsi"/>
          <w:sz w:val="22"/>
          <w:szCs w:val="22"/>
        </w:rPr>
      </w:pPr>
      <w:r w:rsidRPr="007840C2">
        <w:rPr>
          <w:rFonts w:asciiTheme="minorHAnsi" w:hAnsiTheme="minorHAnsi" w:cstheme="minorHAnsi"/>
          <w:sz w:val="22"/>
          <w:szCs w:val="22"/>
        </w:rPr>
        <w:t>Decorrenza ____/____/______</w:t>
      </w:r>
    </w:p>
    <w:p w14:paraId="78DF5BEF" w14:textId="77777777" w:rsidR="00E81445" w:rsidRPr="007840C2" w:rsidRDefault="00E81445" w:rsidP="004077AD">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952"/>
        <w:gridCol w:w="3236"/>
      </w:tblGrid>
      <w:tr w:rsidR="00923654" w:rsidRPr="007840C2" w14:paraId="6250F571" w14:textId="77777777" w:rsidTr="0009355E">
        <w:tc>
          <w:tcPr>
            <w:tcW w:w="3319" w:type="dxa"/>
            <w:shd w:val="clear" w:color="auto" w:fill="auto"/>
          </w:tcPr>
          <w:p w14:paraId="2BD6C55B" w14:textId="77777777" w:rsidR="009B0F4E" w:rsidRPr="007840C2" w:rsidRDefault="009B0F4E" w:rsidP="003E4BDB">
            <w:pPr>
              <w:spacing w:before="120" w:after="120"/>
              <w:ind w:left="-250"/>
              <w:jc w:val="center"/>
              <w:rPr>
                <w:rFonts w:asciiTheme="minorHAnsi" w:hAnsiTheme="minorHAnsi" w:cstheme="minorHAnsi"/>
                <w:sz w:val="22"/>
                <w:szCs w:val="22"/>
              </w:rPr>
            </w:pPr>
            <w:r w:rsidRPr="007840C2">
              <w:rPr>
                <w:rFonts w:asciiTheme="minorHAnsi" w:hAnsiTheme="minorHAnsi" w:cstheme="minorHAnsi"/>
                <w:i/>
                <w:sz w:val="22"/>
                <w:szCs w:val="22"/>
              </w:rPr>
              <w:t>Cognome e nome</w:t>
            </w:r>
          </w:p>
        </w:tc>
        <w:tc>
          <w:tcPr>
            <w:tcW w:w="3013" w:type="dxa"/>
            <w:shd w:val="clear" w:color="auto" w:fill="auto"/>
          </w:tcPr>
          <w:p w14:paraId="695DEC54" w14:textId="77777777" w:rsidR="009B0F4E" w:rsidRPr="007840C2" w:rsidRDefault="009B0F4E" w:rsidP="003E4BDB">
            <w:pPr>
              <w:spacing w:before="120" w:after="120"/>
              <w:jc w:val="center"/>
              <w:rPr>
                <w:rFonts w:asciiTheme="minorHAnsi" w:hAnsiTheme="minorHAnsi" w:cstheme="minorHAnsi"/>
                <w:sz w:val="22"/>
                <w:szCs w:val="22"/>
              </w:rPr>
            </w:pPr>
            <w:r w:rsidRPr="007840C2">
              <w:rPr>
                <w:rFonts w:asciiTheme="minorHAnsi" w:hAnsiTheme="minorHAnsi" w:cstheme="minorHAnsi"/>
                <w:i/>
                <w:sz w:val="22"/>
                <w:szCs w:val="22"/>
              </w:rPr>
              <w:t>Data e luogo di nascita</w:t>
            </w:r>
          </w:p>
        </w:tc>
        <w:tc>
          <w:tcPr>
            <w:tcW w:w="3307" w:type="dxa"/>
            <w:shd w:val="clear" w:color="auto" w:fill="auto"/>
          </w:tcPr>
          <w:p w14:paraId="53403C2A" w14:textId="77777777" w:rsidR="009B0F4E" w:rsidRPr="007840C2" w:rsidRDefault="009B0F4E" w:rsidP="003E4BDB">
            <w:pPr>
              <w:spacing w:before="120" w:after="120"/>
              <w:jc w:val="center"/>
              <w:rPr>
                <w:rFonts w:asciiTheme="minorHAnsi" w:hAnsiTheme="minorHAnsi" w:cstheme="minorHAnsi"/>
                <w:sz w:val="22"/>
                <w:szCs w:val="22"/>
              </w:rPr>
            </w:pPr>
            <w:r w:rsidRPr="007840C2">
              <w:rPr>
                <w:rFonts w:asciiTheme="minorHAnsi" w:hAnsiTheme="minorHAnsi" w:cstheme="minorHAnsi"/>
                <w:i/>
                <w:sz w:val="22"/>
                <w:szCs w:val="22"/>
              </w:rPr>
              <w:t>Codice fiscale</w:t>
            </w:r>
          </w:p>
        </w:tc>
      </w:tr>
      <w:tr w:rsidR="00923654" w:rsidRPr="007840C2" w14:paraId="7D7AFE82" w14:textId="77777777" w:rsidTr="0009355E">
        <w:tc>
          <w:tcPr>
            <w:tcW w:w="3319" w:type="dxa"/>
            <w:shd w:val="clear" w:color="auto" w:fill="auto"/>
          </w:tcPr>
          <w:p w14:paraId="56E4D640" w14:textId="77777777" w:rsidR="009B0F4E" w:rsidRPr="007840C2" w:rsidRDefault="009B0F4E" w:rsidP="003E4BDB">
            <w:pPr>
              <w:spacing w:before="120" w:after="120"/>
              <w:jc w:val="both"/>
              <w:rPr>
                <w:rFonts w:asciiTheme="minorHAnsi" w:hAnsiTheme="minorHAnsi" w:cstheme="minorHAnsi"/>
                <w:sz w:val="22"/>
                <w:szCs w:val="22"/>
              </w:rPr>
            </w:pPr>
          </w:p>
        </w:tc>
        <w:tc>
          <w:tcPr>
            <w:tcW w:w="3013" w:type="dxa"/>
            <w:shd w:val="clear" w:color="auto" w:fill="auto"/>
          </w:tcPr>
          <w:p w14:paraId="23FC4C2A" w14:textId="77777777" w:rsidR="009B0F4E" w:rsidRPr="007840C2" w:rsidRDefault="009B0F4E" w:rsidP="003E4BDB">
            <w:pPr>
              <w:spacing w:before="120" w:after="120"/>
              <w:jc w:val="both"/>
              <w:rPr>
                <w:rFonts w:asciiTheme="minorHAnsi" w:hAnsiTheme="minorHAnsi" w:cstheme="minorHAnsi"/>
                <w:sz w:val="22"/>
                <w:szCs w:val="22"/>
              </w:rPr>
            </w:pPr>
          </w:p>
        </w:tc>
        <w:tc>
          <w:tcPr>
            <w:tcW w:w="3307" w:type="dxa"/>
            <w:shd w:val="clear" w:color="auto" w:fill="auto"/>
          </w:tcPr>
          <w:p w14:paraId="2102A4DA" w14:textId="77777777" w:rsidR="009B0F4E" w:rsidRPr="007840C2" w:rsidRDefault="009B0F4E" w:rsidP="003E4BDB">
            <w:pPr>
              <w:spacing w:before="120" w:after="120"/>
              <w:jc w:val="both"/>
              <w:rPr>
                <w:rFonts w:asciiTheme="minorHAnsi" w:hAnsiTheme="minorHAnsi" w:cstheme="minorHAnsi"/>
                <w:sz w:val="22"/>
                <w:szCs w:val="22"/>
              </w:rPr>
            </w:pPr>
          </w:p>
        </w:tc>
      </w:tr>
    </w:tbl>
    <w:p w14:paraId="7282ADB8" w14:textId="77777777" w:rsidR="0061226D" w:rsidRPr="007840C2" w:rsidRDefault="0061226D" w:rsidP="0061226D">
      <w:pPr>
        <w:ind w:left="284"/>
        <w:rPr>
          <w:rFonts w:asciiTheme="minorHAnsi" w:hAnsiTheme="minorHAnsi" w:cstheme="minorHAnsi"/>
          <w:b/>
          <w:smallCaps/>
          <w:sz w:val="22"/>
          <w:szCs w:val="22"/>
        </w:rPr>
      </w:pPr>
    </w:p>
    <w:p w14:paraId="1A4F6CA6" w14:textId="77777777" w:rsidR="00B65828" w:rsidRPr="007840C2" w:rsidRDefault="00B65828" w:rsidP="0061226D">
      <w:pPr>
        <w:numPr>
          <w:ilvl w:val="0"/>
          <w:numId w:val="4"/>
        </w:numPr>
        <w:ind w:left="284"/>
        <w:rPr>
          <w:rFonts w:asciiTheme="minorHAnsi" w:hAnsiTheme="minorHAnsi" w:cstheme="minorHAnsi"/>
          <w:b/>
          <w:smallCaps/>
          <w:sz w:val="22"/>
          <w:szCs w:val="22"/>
        </w:rPr>
      </w:pPr>
      <w:r w:rsidRPr="007840C2">
        <w:rPr>
          <w:rFonts w:asciiTheme="minorHAnsi" w:hAnsiTheme="minorHAnsi" w:cstheme="minorHAnsi"/>
          <w:b/>
          <w:smallCaps/>
          <w:sz w:val="22"/>
          <w:szCs w:val="22"/>
        </w:rPr>
        <w:lastRenderedPageBreak/>
        <w:t xml:space="preserve">Mancanza dell’altro genitore </w:t>
      </w:r>
      <w:r w:rsidR="00747A96" w:rsidRPr="007840C2">
        <w:rPr>
          <w:rFonts w:asciiTheme="minorHAnsi" w:hAnsiTheme="minorHAnsi" w:cstheme="minorHAnsi"/>
          <w:b/>
          <w:sz w:val="22"/>
          <w:szCs w:val="22"/>
          <w:vertAlign w:val="superscript"/>
        </w:rPr>
        <w:t>(5</w:t>
      </w:r>
      <w:r w:rsidRPr="007840C2">
        <w:rPr>
          <w:rFonts w:asciiTheme="minorHAnsi" w:hAnsiTheme="minorHAnsi" w:cstheme="minorHAnsi"/>
          <w:b/>
          <w:sz w:val="22"/>
          <w:szCs w:val="22"/>
          <w:vertAlign w:val="superscript"/>
        </w:rPr>
        <w:t>)</w:t>
      </w:r>
      <w:r w:rsidRPr="007840C2">
        <w:rPr>
          <w:rFonts w:asciiTheme="minorHAnsi" w:hAnsiTheme="minorHAnsi" w:cstheme="minorHAnsi"/>
          <w:sz w:val="22"/>
          <w:szCs w:val="22"/>
          <w:vertAlign w:val="superscript"/>
        </w:rPr>
        <w:t>.</w:t>
      </w:r>
    </w:p>
    <w:p w14:paraId="7407D912" w14:textId="77777777" w:rsidR="00B65828" w:rsidRPr="007840C2" w:rsidRDefault="00B65828" w:rsidP="00B65828">
      <w:pPr>
        <w:ind w:left="284"/>
        <w:rPr>
          <w:rFonts w:asciiTheme="minorHAnsi" w:hAnsiTheme="minorHAnsi" w:cstheme="minorHAnsi"/>
          <w:i/>
          <w:sz w:val="22"/>
          <w:szCs w:val="22"/>
        </w:rPr>
      </w:pPr>
    </w:p>
    <w:p w14:paraId="6C1F6D4A" w14:textId="7252FD8F" w:rsidR="00AD1A63" w:rsidRPr="007840C2" w:rsidRDefault="002F7B71" w:rsidP="00A645BE">
      <w:pPr>
        <w:numPr>
          <w:ilvl w:val="0"/>
          <w:numId w:val="4"/>
        </w:numPr>
        <w:ind w:left="284"/>
        <w:jc w:val="both"/>
        <w:rPr>
          <w:rFonts w:asciiTheme="minorHAnsi" w:hAnsiTheme="minorHAnsi" w:cstheme="minorHAnsi"/>
          <w:i/>
          <w:sz w:val="22"/>
          <w:szCs w:val="22"/>
        </w:rPr>
      </w:pPr>
      <w:r w:rsidRPr="007840C2">
        <w:rPr>
          <w:rFonts w:asciiTheme="minorHAnsi" w:hAnsiTheme="minorHAnsi" w:cstheme="minorHAnsi"/>
          <w:b/>
          <w:smallCaps/>
          <w:sz w:val="22"/>
          <w:szCs w:val="22"/>
        </w:rPr>
        <w:t>Figli a carico</w:t>
      </w:r>
      <w:r w:rsidR="0047250C" w:rsidRPr="007840C2">
        <w:rPr>
          <w:rFonts w:asciiTheme="minorHAnsi" w:hAnsiTheme="minorHAnsi" w:cstheme="minorHAnsi"/>
          <w:b/>
          <w:smallCaps/>
          <w:sz w:val="22"/>
          <w:szCs w:val="22"/>
        </w:rPr>
        <w:t xml:space="preserve"> </w:t>
      </w:r>
      <w:r w:rsidR="0047250C" w:rsidRPr="007840C2">
        <w:rPr>
          <w:rFonts w:asciiTheme="minorHAnsi" w:hAnsiTheme="minorHAnsi" w:cstheme="minorHAnsi"/>
          <w:b/>
          <w:sz w:val="22"/>
          <w:szCs w:val="22"/>
          <w:vertAlign w:val="superscript"/>
        </w:rPr>
        <w:t>(</w:t>
      </w:r>
      <w:r w:rsidR="00747A96" w:rsidRPr="007840C2">
        <w:rPr>
          <w:rFonts w:asciiTheme="minorHAnsi" w:hAnsiTheme="minorHAnsi" w:cstheme="minorHAnsi"/>
          <w:b/>
          <w:sz w:val="22"/>
          <w:szCs w:val="22"/>
          <w:vertAlign w:val="superscript"/>
        </w:rPr>
        <w:t>6</w:t>
      </w:r>
      <w:r w:rsidR="0047250C" w:rsidRPr="007840C2">
        <w:rPr>
          <w:rFonts w:asciiTheme="minorHAnsi" w:hAnsiTheme="minorHAnsi" w:cstheme="minorHAnsi"/>
          <w:b/>
          <w:sz w:val="22"/>
          <w:szCs w:val="22"/>
          <w:vertAlign w:val="superscript"/>
        </w:rPr>
        <w:t>)</w:t>
      </w:r>
      <w:r w:rsidR="0047250C" w:rsidRPr="007840C2">
        <w:rPr>
          <w:rFonts w:asciiTheme="minorHAnsi" w:hAnsiTheme="minorHAnsi" w:cstheme="minorHAnsi"/>
          <w:sz w:val="22"/>
          <w:szCs w:val="22"/>
          <w:vertAlign w:val="superscript"/>
        </w:rPr>
        <w:t>.</w:t>
      </w:r>
      <w:r w:rsidR="00A645BE" w:rsidRPr="007840C2">
        <w:rPr>
          <w:rFonts w:asciiTheme="minorHAnsi" w:hAnsiTheme="minorHAnsi" w:cstheme="minorHAnsi"/>
          <w:sz w:val="22"/>
          <w:szCs w:val="22"/>
        </w:rPr>
        <w:t xml:space="preserve"> </w:t>
      </w:r>
      <w:r w:rsidR="001202A7" w:rsidRPr="007840C2">
        <w:rPr>
          <w:rFonts w:asciiTheme="minorHAnsi" w:hAnsiTheme="minorHAnsi" w:cstheme="minorHAnsi"/>
          <w:sz w:val="22"/>
          <w:szCs w:val="22"/>
        </w:rPr>
        <w:t xml:space="preserve">di età pari o superiore a 21 anni </w:t>
      </w:r>
      <w:r w:rsidR="00A645BE" w:rsidRPr="007840C2">
        <w:rPr>
          <w:rFonts w:asciiTheme="minorHAnsi" w:hAnsiTheme="minorHAnsi" w:cstheme="minorHAnsi"/>
          <w:sz w:val="22"/>
          <w:szCs w:val="22"/>
        </w:rPr>
        <w:t xml:space="preserve">che non possiedono un reddito complessivo superiore a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2.840,51, al lordo degli oneri deducibili, o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w:t>
      </w:r>
      <w:r w:rsidR="00A645BE" w:rsidRPr="007840C2">
        <w:rPr>
          <w:rFonts w:asciiTheme="minorHAnsi" w:hAnsiTheme="minorHAnsi" w:cstheme="minorHAnsi"/>
          <w:b/>
          <w:sz w:val="22"/>
          <w:szCs w:val="22"/>
        </w:rPr>
        <w:t>4.000,00</w:t>
      </w:r>
      <w:r w:rsidR="00B26AA5" w:rsidRPr="007840C2">
        <w:rPr>
          <w:rFonts w:asciiTheme="minorHAnsi" w:hAnsiTheme="minorHAnsi" w:cstheme="minorHAnsi"/>
          <w:sz w:val="22"/>
          <w:szCs w:val="22"/>
        </w:rPr>
        <w:t>,</w:t>
      </w:r>
      <w:r w:rsidR="00A645BE" w:rsidRPr="007840C2">
        <w:rPr>
          <w:rFonts w:asciiTheme="minorHAnsi" w:hAnsiTheme="minorHAnsi" w:cstheme="minorHAnsi"/>
          <w:sz w:val="22"/>
          <w:szCs w:val="22"/>
        </w:rPr>
        <w:t xml:space="preserve"> </w:t>
      </w:r>
      <w:r w:rsidR="00B26AA5" w:rsidRPr="007840C2">
        <w:rPr>
          <w:rFonts w:asciiTheme="minorHAnsi" w:hAnsiTheme="minorHAnsi" w:cstheme="minorHAnsi"/>
          <w:sz w:val="22"/>
          <w:szCs w:val="22"/>
        </w:rPr>
        <w:t xml:space="preserve">al lordo degli oneri deducibili, </w:t>
      </w:r>
      <w:r w:rsidR="001202A7" w:rsidRPr="007840C2">
        <w:rPr>
          <w:rFonts w:asciiTheme="minorHAnsi" w:hAnsiTheme="minorHAnsi" w:cstheme="minorHAnsi"/>
          <w:sz w:val="22"/>
          <w:szCs w:val="22"/>
        </w:rPr>
        <w:t xml:space="preserve">per i figli che non abbiano </w:t>
      </w:r>
      <w:proofErr w:type="gramStart"/>
      <w:r w:rsidR="001202A7" w:rsidRPr="007840C2">
        <w:rPr>
          <w:rFonts w:asciiTheme="minorHAnsi" w:hAnsiTheme="minorHAnsi" w:cstheme="minorHAnsi"/>
          <w:sz w:val="22"/>
          <w:szCs w:val="22"/>
        </w:rPr>
        <w:t>un età</w:t>
      </w:r>
      <w:proofErr w:type="gramEnd"/>
      <w:r w:rsidR="001202A7" w:rsidRPr="007840C2">
        <w:rPr>
          <w:rFonts w:asciiTheme="minorHAnsi" w:hAnsiTheme="minorHAnsi" w:cstheme="minorHAnsi"/>
          <w:sz w:val="22"/>
          <w:szCs w:val="22"/>
        </w:rPr>
        <w:t xml:space="preserve"> </w:t>
      </w:r>
      <w:r w:rsidR="00A645BE" w:rsidRPr="007840C2">
        <w:rPr>
          <w:rFonts w:asciiTheme="minorHAnsi" w:hAnsiTheme="minorHAnsi" w:cstheme="minorHAnsi"/>
          <w:b/>
          <w:sz w:val="22"/>
          <w:szCs w:val="22"/>
        </w:rPr>
        <w:t>non superiore a ventiquattro anni</w:t>
      </w:r>
      <w:r w:rsidR="00B26AA5" w:rsidRPr="007840C2">
        <w:rPr>
          <w:rFonts w:asciiTheme="minorHAnsi" w:hAnsiTheme="minorHAnsi" w:cstheme="minorHAnsi"/>
          <w:sz w:val="22"/>
          <w:szCs w:val="22"/>
        </w:rPr>
        <w:t>:</w:t>
      </w:r>
      <w:r w:rsidR="00A645BE" w:rsidRPr="007840C2">
        <w:rPr>
          <w:rFonts w:asciiTheme="minorHAnsi" w:hAnsiTheme="minorHAnsi" w:cstheme="minorHAnsi"/>
          <w:sz w:val="22"/>
          <w:szCs w:val="22"/>
        </w:rPr>
        <w:t xml:space="preserve"> </w:t>
      </w:r>
    </w:p>
    <w:p w14:paraId="0CB0A380" w14:textId="77777777" w:rsidR="00CF251A" w:rsidRPr="007840C2" w:rsidRDefault="00CF251A" w:rsidP="003E4BDB">
      <w:pPr>
        <w:ind w:left="284"/>
        <w:rPr>
          <w:rFonts w:asciiTheme="minorHAnsi" w:hAnsiTheme="minorHAnsi" w:cstheme="minorHAnsi"/>
          <w:i/>
          <w:sz w:val="22"/>
          <w:szCs w:val="22"/>
        </w:rPr>
      </w:pPr>
    </w:p>
    <w:tbl>
      <w:tblPr>
        <w:tblW w:w="100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984"/>
        <w:gridCol w:w="3544"/>
        <w:gridCol w:w="1146"/>
        <w:gridCol w:w="1243"/>
      </w:tblGrid>
      <w:tr w:rsidR="00923654" w:rsidRPr="007840C2" w14:paraId="04F4E3C3" w14:textId="77777777" w:rsidTr="00B6485F">
        <w:trPr>
          <w:trHeight w:val="471"/>
        </w:trPr>
        <w:tc>
          <w:tcPr>
            <w:tcW w:w="2169" w:type="dxa"/>
          </w:tcPr>
          <w:p w14:paraId="6F7D2377" w14:textId="77777777" w:rsidR="00937556" w:rsidRPr="007840C2" w:rsidRDefault="00CF251A"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Cognome e nome</w:t>
            </w:r>
          </w:p>
        </w:tc>
        <w:tc>
          <w:tcPr>
            <w:tcW w:w="1984" w:type="dxa"/>
          </w:tcPr>
          <w:p w14:paraId="2EC66E63" w14:textId="77777777" w:rsidR="00937556" w:rsidRPr="007840C2" w:rsidRDefault="00CF251A" w:rsidP="00B3214D">
            <w:pPr>
              <w:jc w:val="center"/>
              <w:rPr>
                <w:rFonts w:asciiTheme="minorHAnsi" w:hAnsiTheme="minorHAnsi" w:cstheme="minorHAnsi"/>
                <w:i/>
                <w:sz w:val="22"/>
                <w:szCs w:val="22"/>
              </w:rPr>
            </w:pPr>
            <w:r w:rsidRPr="007840C2">
              <w:rPr>
                <w:rFonts w:asciiTheme="minorHAnsi" w:hAnsiTheme="minorHAnsi" w:cstheme="minorHAnsi"/>
                <w:i/>
                <w:sz w:val="22"/>
                <w:szCs w:val="22"/>
              </w:rPr>
              <w:t>Data e luogo di nascita</w:t>
            </w:r>
          </w:p>
        </w:tc>
        <w:tc>
          <w:tcPr>
            <w:tcW w:w="3544" w:type="dxa"/>
          </w:tcPr>
          <w:p w14:paraId="0D85A402" w14:textId="77777777" w:rsidR="00937556" w:rsidRPr="007840C2" w:rsidRDefault="00937556"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Codice fiscale</w:t>
            </w:r>
          </w:p>
        </w:tc>
        <w:tc>
          <w:tcPr>
            <w:tcW w:w="1146" w:type="dxa"/>
          </w:tcPr>
          <w:p w14:paraId="5AF1A49C" w14:textId="77777777" w:rsidR="00937556" w:rsidRPr="007840C2" w:rsidRDefault="00E81445"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w:t>
            </w:r>
            <w:r w:rsidR="00937556" w:rsidRPr="007840C2">
              <w:rPr>
                <w:rFonts w:asciiTheme="minorHAnsi" w:hAnsiTheme="minorHAnsi" w:cstheme="minorHAnsi"/>
                <w:i/>
                <w:sz w:val="22"/>
                <w:szCs w:val="22"/>
              </w:rPr>
              <w:t>arico</w:t>
            </w:r>
          </w:p>
        </w:tc>
        <w:tc>
          <w:tcPr>
            <w:tcW w:w="1243" w:type="dxa"/>
          </w:tcPr>
          <w:p w14:paraId="0344E43E" w14:textId="77777777" w:rsidR="00937556" w:rsidRPr="007840C2" w:rsidRDefault="00937556" w:rsidP="00B3214D">
            <w:pPr>
              <w:jc w:val="center"/>
              <w:rPr>
                <w:rFonts w:asciiTheme="minorHAnsi" w:hAnsiTheme="minorHAnsi" w:cstheme="minorHAnsi"/>
                <w:i/>
                <w:sz w:val="22"/>
                <w:szCs w:val="22"/>
              </w:rPr>
            </w:pPr>
            <w:r w:rsidRPr="007840C2">
              <w:rPr>
                <w:rFonts w:asciiTheme="minorHAnsi" w:hAnsiTheme="minorHAnsi" w:cstheme="minorHAnsi"/>
                <w:i/>
                <w:sz w:val="22"/>
                <w:szCs w:val="22"/>
              </w:rPr>
              <w:t>Handicap</w:t>
            </w:r>
          </w:p>
        </w:tc>
      </w:tr>
      <w:tr w:rsidR="00923654" w:rsidRPr="007840C2" w14:paraId="7C8FF2B0" w14:textId="77777777" w:rsidTr="00B3214D">
        <w:tc>
          <w:tcPr>
            <w:tcW w:w="2169" w:type="dxa"/>
          </w:tcPr>
          <w:p w14:paraId="41D25D06" w14:textId="77777777" w:rsidR="00937556" w:rsidRPr="007840C2" w:rsidRDefault="00937556" w:rsidP="003E4BDB">
            <w:pPr>
              <w:rPr>
                <w:rFonts w:asciiTheme="minorHAnsi" w:hAnsiTheme="minorHAnsi" w:cstheme="minorHAnsi"/>
                <w:i/>
                <w:sz w:val="22"/>
                <w:szCs w:val="22"/>
              </w:rPr>
            </w:pPr>
          </w:p>
        </w:tc>
        <w:tc>
          <w:tcPr>
            <w:tcW w:w="1984" w:type="dxa"/>
          </w:tcPr>
          <w:p w14:paraId="3E478DF4" w14:textId="77777777" w:rsidR="00937556" w:rsidRPr="007840C2" w:rsidRDefault="00937556" w:rsidP="003E4BDB">
            <w:pPr>
              <w:rPr>
                <w:rFonts w:asciiTheme="minorHAnsi" w:hAnsiTheme="minorHAnsi" w:cstheme="minorHAnsi"/>
                <w:i/>
                <w:sz w:val="22"/>
                <w:szCs w:val="22"/>
              </w:rPr>
            </w:pPr>
          </w:p>
        </w:tc>
        <w:tc>
          <w:tcPr>
            <w:tcW w:w="3544" w:type="dxa"/>
          </w:tcPr>
          <w:p w14:paraId="5A1DB1F1" w14:textId="77777777" w:rsidR="00937556" w:rsidRPr="007840C2" w:rsidRDefault="00937556" w:rsidP="003E4BDB">
            <w:pPr>
              <w:rPr>
                <w:rFonts w:asciiTheme="minorHAnsi" w:hAnsiTheme="minorHAnsi" w:cstheme="minorHAnsi"/>
                <w:i/>
                <w:sz w:val="22"/>
                <w:szCs w:val="22"/>
              </w:rPr>
            </w:pPr>
          </w:p>
        </w:tc>
        <w:tc>
          <w:tcPr>
            <w:tcW w:w="1146" w:type="dxa"/>
          </w:tcPr>
          <w:p w14:paraId="40403E65" w14:textId="77777777" w:rsidR="00937556" w:rsidRPr="007840C2" w:rsidRDefault="00937556"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7BA68C58" w14:textId="77777777" w:rsidR="00937556" w:rsidRPr="007840C2" w:rsidRDefault="00937556"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3F62FC23" w14:textId="77777777" w:rsidR="00937556" w:rsidRPr="007840C2" w:rsidRDefault="00937556"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536FA168" w14:textId="77777777" w:rsidR="00937556" w:rsidRPr="007840C2" w:rsidRDefault="00937556"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7639C0CE" w14:textId="77777777" w:rsidTr="00B3214D">
        <w:tc>
          <w:tcPr>
            <w:tcW w:w="2169" w:type="dxa"/>
          </w:tcPr>
          <w:p w14:paraId="395E36F5" w14:textId="77777777" w:rsidR="00391361" w:rsidRPr="007840C2" w:rsidRDefault="00391361" w:rsidP="003E4BDB">
            <w:pPr>
              <w:rPr>
                <w:rFonts w:asciiTheme="minorHAnsi" w:hAnsiTheme="minorHAnsi" w:cstheme="minorHAnsi"/>
                <w:i/>
                <w:sz w:val="22"/>
                <w:szCs w:val="22"/>
              </w:rPr>
            </w:pPr>
          </w:p>
        </w:tc>
        <w:tc>
          <w:tcPr>
            <w:tcW w:w="1984" w:type="dxa"/>
          </w:tcPr>
          <w:p w14:paraId="6E6F39EE" w14:textId="77777777" w:rsidR="00391361" w:rsidRPr="007840C2" w:rsidRDefault="00391361" w:rsidP="003E4BDB">
            <w:pPr>
              <w:rPr>
                <w:rFonts w:asciiTheme="minorHAnsi" w:hAnsiTheme="minorHAnsi" w:cstheme="minorHAnsi"/>
                <w:i/>
                <w:sz w:val="22"/>
                <w:szCs w:val="22"/>
              </w:rPr>
            </w:pPr>
          </w:p>
        </w:tc>
        <w:tc>
          <w:tcPr>
            <w:tcW w:w="3544" w:type="dxa"/>
          </w:tcPr>
          <w:p w14:paraId="3C0E5300" w14:textId="77777777" w:rsidR="00391361" w:rsidRPr="007840C2" w:rsidRDefault="00391361" w:rsidP="003E4BDB">
            <w:pPr>
              <w:rPr>
                <w:rFonts w:asciiTheme="minorHAnsi" w:hAnsiTheme="minorHAnsi" w:cstheme="minorHAnsi"/>
                <w:i/>
                <w:sz w:val="22"/>
                <w:szCs w:val="22"/>
              </w:rPr>
            </w:pPr>
          </w:p>
        </w:tc>
        <w:tc>
          <w:tcPr>
            <w:tcW w:w="1146" w:type="dxa"/>
          </w:tcPr>
          <w:p w14:paraId="0C930470"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7F1E0391"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3D7BCB6F"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5138419B"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04ED993A" w14:textId="77777777" w:rsidTr="00B3214D">
        <w:tc>
          <w:tcPr>
            <w:tcW w:w="2169" w:type="dxa"/>
          </w:tcPr>
          <w:p w14:paraId="20A69573" w14:textId="77777777" w:rsidR="00391361" w:rsidRPr="007840C2" w:rsidRDefault="00391361" w:rsidP="003E4BDB">
            <w:pPr>
              <w:rPr>
                <w:rFonts w:asciiTheme="minorHAnsi" w:hAnsiTheme="minorHAnsi" w:cstheme="minorHAnsi"/>
                <w:i/>
                <w:sz w:val="22"/>
                <w:szCs w:val="22"/>
              </w:rPr>
            </w:pPr>
          </w:p>
        </w:tc>
        <w:tc>
          <w:tcPr>
            <w:tcW w:w="1984" w:type="dxa"/>
          </w:tcPr>
          <w:p w14:paraId="31C024EF" w14:textId="77777777" w:rsidR="00391361" w:rsidRPr="007840C2" w:rsidRDefault="00391361" w:rsidP="003E4BDB">
            <w:pPr>
              <w:rPr>
                <w:rFonts w:asciiTheme="minorHAnsi" w:hAnsiTheme="minorHAnsi" w:cstheme="minorHAnsi"/>
                <w:i/>
                <w:sz w:val="22"/>
                <w:szCs w:val="22"/>
              </w:rPr>
            </w:pPr>
          </w:p>
        </w:tc>
        <w:tc>
          <w:tcPr>
            <w:tcW w:w="3544" w:type="dxa"/>
          </w:tcPr>
          <w:p w14:paraId="3355BB98" w14:textId="77777777" w:rsidR="00391361" w:rsidRPr="007840C2" w:rsidRDefault="00391361" w:rsidP="003E4BDB">
            <w:pPr>
              <w:rPr>
                <w:rFonts w:asciiTheme="minorHAnsi" w:hAnsiTheme="minorHAnsi" w:cstheme="minorHAnsi"/>
                <w:i/>
                <w:sz w:val="22"/>
                <w:szCs w:val="22"/>
              </w:rPr>
            </w:pPr>
          </w:p>
        </w:tc>
        <w:tc>
          <w:tcPr>
            <w:tcW w:w="1146" w:type="dxa"/>
          </w:tcPr>
          <w:p w14:paraId="7B0A76BB"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5B79CCD5"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6AB3EC9B"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1388DF5C"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66EFABBD" w14:textId="77777777" w:rsidTr="00B3214D">
        <w:tc>
          <w:tcPr>
            <w:tcW w:w="2169" w:type="dxa"/>
          </w:tcPr>
          <w:p w14:paraId="2A1C0084" w14:textId="77777777" w:rsidR="00391361" w:rsidRPr="007840C2" w:rsidRDefault="00391361" w:rsidP="003E4BDB">
            <w:pPr>
              <w:rPr>
                <w:rFonts w:asciiTheme="minorHAnsi" w:hAnsiTheme="minorHAnsi" w:cstheme="minorHAnsi"/>
                <w:i/>
                <w:sz w:val="22"/>
                <w:szCs w:val="22"/>
              </w:rPr>
            </w:pPr>
          </w:p>
        </w:tc>
        <w:tc>
          <w:tcPr>
            <w:tcW w:w="1984" w:type="dxa"/>
          </w:tcPr>
          <w:p w14:paraId="0F4C9582" w14:textId="77777777" w:rsidR="00391361" w:rsidRPr="007840C2" w:rsidRDefault="00391361" w:rsidP="003E4BDB">
            <w:pPr>
              <w:rPr>
                <w:rFonts w:asciiTheme="minorHAnsi" w:hAnsiTheme="minorHAnsi" w:cstheme="minorHAnsi"/>
                <w:i/>
                <w:sz w:val="22"/>
                <w:szCs w:val="22"/>
              </w:rPr>
            </w:pPr>
          </w:p>
        </w:tc>
        <w:tc>
          <w:tcPr>
            <w:tcW w:w="3544" w:type="dxa"/>
          </w:tcPr>
          <w:p w14:paraId="08104FA2" w14:textId="77777777" w:rsidR="00391361" w:rsidRPr="007840C2" w:rsidRDefault="00391361" w:rsidP="003E4BDB">
            <w:pPr>
              <w:rPr>
                <w:rFonts w:asciiTheme="minorHAnsi" w:hAnsiTheme="minorHAnsi" w:cstheme="minorHAnsi"/>
                <w:i/>
                <w:sz w:val="22"/>
                <w:szCs w:val="22"/>
              </w:rPr>
            </w:pPr>
          </w:p>
        </w:tc>
        <w:tc>
          <w:tcPr>
            <w:tcW w:w="1146" w:type="dxa"/>
          </w:tcPr>
          <w:p w14:paraId="74CB9E30"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42809B50"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5AD319E9"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6F95F548"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bl>
    <w:p w14:paraId="139C50BF" w14:textId="77777777" w:rsidR="00223B79" w:rsidRPr="007840C2" w:rsidRDefault="00223B79" w:rsidP="003E4BDB">
      <w:pPr>
        <w:ind w:left="-76"/>
        <w:rPr>
          <w:rFonts w:asciiTheme="minorHAnsi" w:hAnsiTheme="minorHAnsi" w:cstheme="minorHAnsi"/>
          <w:i/>
          <w:sz w:val="22"/>
          <w:szCs w:val="22"/>
        </w:rPr>
      </w:pPr>
    </w:p>
    <w:p w14:paraId="054C35E7" w14:textId="77777777" w:rsidR="00E81445" w:rsidRPr="007840C2" w:rsidRDefault="00E81445" w:rsidP="00E81445">
      <w:pPr>
        <w:ind w:left="284"/>
        <w:rPr>
          <w:rFonts w:asciiTheme="minorHAnsi" w:hAnsiTheme="minorHAnsi" w:cstheme="minorHAnsi"/>
          <w:b/>
          <w:sz w:val="22"/>
          <w:szCs w:val="22"/>
        </w:rPr>
      </w:pPr>
    </w:p>
    <w:p w14:paraId="57BC8FFF" w14:textId="074D1FAD" w:rsidR="009310E6" w:rsidRPr="007840C2" w:rsidRDefault="009310E6" w:rsidP="00A645BE">
      <w:pPr>
        <w:numPr>
          <w:ilvl w:val="0"/>
          <w:numId w:val="4"/>
        </w:numPr>
        <w:ind w:left="284"/>
        <w:jc w:val="both"/>
        <w:rPr>
          <w:rFonts w:asciiTheme="minorHAnsi" w:hAnsiTheme="minorHAnsi" w:cstheme="minorHAnsi"/>
          <w:b/>
          <w:sz w:val="22"/>
          <w:szCs w:val="22"/>
        </w:rPr>
      </w:pPr>
      <w:r w:rsidRPr="007840C2">
        <w:rPr>
          <w:rFonts w:asciiTheme="minorHAnsi" w:hAnsiTheme="minorHAnsi" w:cstheme="minorHAnsi"/>
          <w:b/>
          <w:smallCaps/>
          <w:sz w:val="22"/>
          <w:szCs w:val="22"/>
        </w:rPr>
        <w:t>Altri familiari a carico</w:t>
      </w:r>
      <w:r w:rsidR="0047250C" w:rsidRPr="007840C2">
        <w:rPr>
          <w:rFonts w:asciiTheme="minorHAnsi" w:hAnsiTheme="minorHAnsi" w:cstheme="minorHAnsi"/>
          <w:b/>
          <w:smallCaps/>
          <w:sz w:val="22"/>
          <w:szCs w:val="22"/>
        </w:rPr>
        <w:t xml:space="preserve"> </w:t>
      </w:r>
      <w:r w:rsidR="0047250C" w:rsidRPr="007840C2">
        <w:rPr>
          <w:rFonts w:asciiTheme="minorHAnsi" w:hAnsiTheme="minorHAnsi" w:cstheme="minorHAnsi"/>
          <w:b/>
          <w:smallCaps/>
          <w:sz w:val="22"/>
          <w:szCs w:val="22"/>
          <w:vertAlign w:val="superscript"/>
        </w:rPr>
        <w:t>(</w:t>
      </w:r>
      <w:r w:rsidR="00F81676" w:rsidRPr="007840C2">
        <w:rPr>
          <w:rFonts w:asciiTheme="minorHAnsi" w:hAnsiTheme="minorHAnsi" w:cstheme="minorHAnsi"/>
          <w:b/>
          <w:smallCaps/>
          <w:sz w:val="22"/>
          <w:szCs w:val="22"/>
          <w:vertAlign w:val="superscript"/>
        </w:rPr>
        <w:t>7</w:t>
      </w:r>
      <w:r w:rsidR="0047250C" w:rsidRPr="007840C2">
        <w:rPr>
          <w:rFonts w:asciiTheme="minorHAnsi" w:hAnsiTheme="minorHAnsi" w:cstheme="minorHAnsi"/>
          <w:b/>
          <w:smallCaps/>
          <w:sz w:val="22"/>
          <w:szCs w:val="22"/>
          <w:vertAlign w:val="superscript"/>
        </w:rPr>
        <w:t>)</w:t>
      </w:r>
      <w:r w:rsidR="00A645BE" w:rsidRPr="007840C2">
        <w:rPr>
          <w:rFonts w:asciiTheme="minorHAnsi" w:hAnsiTheme="minorHAnsi" w:cstheme="minorHAnsi"/>
          <w:b/>
          <w:smallCaps/>
          <w:sz w:val="22"/>
          <w:szCs w:val="22"/>
          <w:vertAlign w:val="superscript"/>
        </w:rPr>
        <w:t xml:space="preserve"> </w:t>
      </w:r>
      <w:r w:rsidR="00A645BE" w:rsidRPr="007840C2">
        <w:rPr>
          <w:rFonts w:asciiTheme="minorHAnsi" w:hAnsiTheme="minorHAnsi" w:cstheme="minorHAnsi"/>
          <w:sz w:val="22"/>
          <w:szCs w:val="22"/>
        </w:rPr>
        <w:t xml:space="preserve">che non possiedono un reddito complessivo superiore a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2.840,51, al lordo degli oneri deducibili:</w:t>
      </w:r>
      <w:r w:rsidR="00A967D4" w:rsidRPr="007840C2">
        <w:rPr>
          <w:rFonts w:asciiTheme="minorHAnsi" w:hAnsiTheme="minorHAnsi" w:cstheme="minorHAnsi"/>
          <w:sz w:val="22"/>
          <w:szCs w:val="22"/>
        </w:rPr>
        <w:t xml:space="preserve"> </w:t>
      </w:r>
    </w:p>
    <w:p w14:paraId="77ED0280" w14:textId="77777777" w:rsidR="00E81445" w:rsidRPr="007840C2" w:rsidRDefault="00E81445" w:rsidP="00E81445">
      <w:pPr>
        <w:ind w:left="-76"/>
        <w:rPr>
          <w:rFonts w:asciiTheme="minorHAnsi" w:hAnsiTheme="minorHAnsi" w:cstheme="minorHAnsi"/>
          <w:b/>
          <w:sz w:val="22"/>
          <w:szCs w:val="22"/>
        </w:rPr>
      </w:pPr>
    </w:p>
    <w:tbl>
      <w:tblPr>
        <w:tblW w:w="982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3205"/>
        <w:gridCol w:w="3366"/>
        <w:gridCol w:w="1121"/>
      </w:tblGrid>
      <w:tr w:rsidR="00923654" w:rsidRPr="007840C2" w14:paraId="1F5CAF5F" w14:textId="77777777" w:rsidTr="00B3214D">
        <w:tc>
          <w:tcPr>
            <w:tcW w:w="1885" w:type="dxa"/>
          </w:tcPr>
          <w:p w14:paraId="5A85D2AC" w14:textId="77777777" w:rsidR="0055243E" w:rsidRPr="007840C2" w:rsidRDefault="0055243E" w:rsidP="00B3214D">
            <w:pPr>
              <w:jc w:val="center"/>
              <w:rPr>
                <w:rFonts w:asciiTheme="minorHAnsi" w:hAnsiTheme="minorHAnsi" w:cstheme="minorHAnsi"/>
                <w:b/>
                <w:smallCaps/>
                <w:sz w:val="22"/>
                <w:szCs w:val="22"/>
              </w:rPr>
            </w:pPr>
            <w:r w:rsidRPr="007840C2">
              <w:rPr>
                <w:rFonts w:asciiTheme="minorHAnsi" w:hAnsiTheme="minorHAnsi" w:cstheme="minorHAnsi"/>
                <w:i/>
                <w:sz w:val="22"/>
                <w:szCs w:val="22"/>
              </w:rPr>
              <w:t>Cognome e nome</w:t>
            </w:r>
          </w:p>
        </w:tc>
        <w:tc>
          <w:tcPr>
            <w:tcW w:w="2835" w:type="dxa"/>
          </w:tcPr>
          <w:p w14:paraId="5AEFF928" w14:textId="77777777" w:rsidR="0055243E" w:rsidRPr="007840C2" w:rsidRDefault="0055243E" w:rsidP="00B3214D">
            <w:pPr>
              <w:jc w:val="center"/>
              <w:rPr>
                <w:rFonts w:asciiTheme="minorHAnsi" w:hAnsiTheme="minorHAnsi" w:cstheme="minorHAnsi"/>
                <w:i/>
                <w:sz w:val="22"/>
                <w:szCs w:val="22"/>
              </w:rPr>
            </w:pPr>
            <w:r w:rsidRPr="007840C2">
              <w:rPr>
                <w:rFonts w:asciiTheme="minorHAnsi" w:hAnsiTheme="minorHAnsi" w:cstheme="minorHAnsi"/>
                <w:i/>
                <w:sz w:val="22"/>
                <w:szCs w:val="22"/>
              </w:rPr>
              <w:t>Data e luogo di nascita</w:t>
            </w:r>
          </w:p>
        </w:tc>
        <w:tc>
          <w:tcPr>
            <w:tcW w:w="2977" w:type="dxa"/>
          </w:tcPr>
          <w:p w14:paraId="43366A38" w14:textId="77777777" w:rsidR="0055243E" w:rsidRPr="007840C2" w:rsidRDefault="0055243E"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Codice fiscale</w:t>
            </w:r>
          </w:p>
        </w:tc>
        <w:tc>
          <w:tcPr>
            <w:tcW w:w="992" w:type="dxa"/>
          </w:tcPr>
          <w:p w14:paraId="1995B565" w14:textId="77777777" w:rsidR="0055243E" w:rsidRPr="007840C2" w:rsidRDefault="00315B81"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w:t>
            </w:r>
            <w:r w:rsidR="0055243E" w:rsidRPr="007840C2">
              <w:rPr>
                <w:rFonts w:asciiTheme="minorHAnsi" w:hAnsiTheme="minorHAnsi" w:cstheme="minorHAnsi"/>
                <w:i/>
                <w:sz w:val="22"/>
                <w:szCs w:val="22"/>
              </w:rPr>
              <w:t>arico</w:t>
            </w:r>
          </w:p>
        </w:tc>
      </w:tr>
      <w:tr w:rsidR="00923654" w:rsidRPr="007840C2" w14:paraId="0F362D56" w14:textId="77777777" w:rsidTr="00B3214D">
        <w:tc>
          <w:tcPr>
            <w:tcW w:w="1885" w:type="dxa"/>
          </w:tcPr>
          <w:p w14:paraId="41C09485" w14:textId="77777777" w:rsidR="0055243E" w:rsidRPr="007840C2" w:rsidRDefault="0055243E" w:rsidP="003E4BDB">
            <w:pPr>
              <w:rPr>
                <w:rFonts w:asciiTheme="minorHAnsi" w:hAnsiTheme="minorHAnsi" w:cstheme="minorHAnsi"/>
                <w:i/>
                <w:sz w:val="22"/>
                <w:szCs w:val="22"/>
              </w:rPr>
            </w:pPr>
          </w:p>
        </w:tc>
        <w:tc>
          <w:tcPr>
            <w:tcW w:w="2835" w:type="dxa"/>
          </w:tcPr>
          <w:p w14:paraId="140E9753" w14:textId="77777777" w:rsidR="0055243E" w:rsidRPr="007840C2" w:rsidRDefault="0055243E" w:rsidP="003E4BDB">
            <w:pPr>
              <w:rPr>
                <w:rFonts w:asciiTheme="minorHAnsi" w:hAnsiTheme="minorHAnsi" w:cstheme="minorHAnsi"/>
                <w:i/>
                <w:sz w:val="22"/>
                <w:szCs w:val="22"/>
              </w:rPr>
            </w:pPr>
          </w:p>
        </w:tc>
        <w:tc>
          <w:tcPr>
            <w:tcW w:w="2977" w:type="dxa"/>
          </w:tcPr>
          <w:p w14:paraId="0ECFF8F0" w14:textId="77777777" w:rsidR="0055243E" w:rsidRPr="007840C2" w:rsidRDefault="0055243E" w:rsidP="003E4BDB">
            <w:pPr>
              <w:rPr>
                <w:rFonts w:asciiTheme="minorHAnsi" w:hAnsiTheme="minorHAnsi" w:cstheme="minorHAnsi"/>
                <w:i/>
                <w:sz w:val="22"/>
                <w:szCs w:val="22"/>
              </w:rPr>
            </w:pPr>
          </w:p>
        </w:tc>
        <w:tc>
          <w:tcPr>
            <w:tcW w:w="992" w:type="dxa"/>
          </w:tcPr>
          <w:p w14:paraId="5B8DC1FD" w14:textId="77777777" w:rsidR="0055243E" w:rsidRPr="007840C2" w:rsidRDefault="0055243E"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6857E697" w14:textId="77777777" w:rsidR="0055243E" w:rsidRPr="007840C2" w:rsidRDefault="006E2E16"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 xml:space="preserve">   </w:t>
            </w:r>
            <w:r w:rsidR="0055243E" w:rsidRPr="007840C2">
              <w:rPr>
                <w:rFonts w:asciiTheme="minorHAnsi" w:hAnsiTheme="minorHAnsi" w:cstheme="minorHAnsi"/>
                <w:smallCaps/>
                <w:sz w:val="22"/>
                <w:szCs w:val="22"/>
              </w:rPr>
              <w:t>50%</w:t>
            </w:r>
          </w:p>
        </w:tc>
      </w:tr>
    </w:tbl>
    <w:p w14:paraId="2C760719" w14:textId="77777777" w:rsidR="009310E6" w:rsidRPr="007840C2" w:rsidRDefault="009310E6" w:rsidP="00230D5F">
      <w:pPr>
        <w:ind w:left="720"/>
        <w:rPr>
          <w:rFonts w:asciiTheme="minorHAnsi" w:hAnsiTheme="minorHAnsi" w:cstheme="minorHAnsi"/>
          <w:sz w:val="22"/>
          <w:szCs w:val="22"/>
        </w:rPr>
      </w:pPr>
    </w:p>
    <w:p w14:paraId="46FB0F2A" w14:textId="77777777" w:rsidR="006C089B" w:rsidRPr="007840C2" w:rsidRDefault="006C089B" w:rsidP="00DD5884">
      <w:pPr>
        <w:jc w:val="both"/>
        <w:rPr>
          <w:rFonts w:asciiTheme="minorHAnsi" w:hAnsiTheme="minorHAnsi" w:cstheme="minorHAnsi"/>
          <w:sz w:val="22"/>
          <w:szCs w:val="22"/>
        </w:rPr>
      </w:pPr>
    </w:p>
    <w:p w14:paraId="2881AA3B" w14:textId="77777777" w:rsidR="00E821C1" w:rsidRPr="007840C2" w:rsidRDefault="009310E6" w:rsidP="00DD5884">
      <w:pPr>
        <w:jc w:val="both"/>
        <w:rPr>
          <w:rFonts w:asciiTheme="minorHAnsi" w:hAnsiTheme="minorHAnsi" w:cstheme="minorHAnsi"/>
          <w:sz w:val="22"/>
          <w:szCs w:val="22"/>
        </w:rPr>
      </w:pPr>
      <w:r w:rsidRPr="007840C2">
        <w:rPr>
          <w:rFonts w:asciiTheme="minorHAnsi" w:hAnsiTheme="minorHAnsi" w:cstheme="minorHAnsi"/>
          <w:sz w:val="22"/>
          <w:szCs w:val="22"/>
        </w:rPr>
        <w:t>Poiché le detrazioni variano in funzione del reddito complessivo dell’anno in corso, considerare quanto segue:</w:t>
      </w:r>
    </w:p>
    <w:p w14:paraId="116C6976" w14:textId="77777777" w:rsidR="00B01863" w:rsidRPr="007840C2" w:rsidRDefault="00B01863" w:rsidP="00DD5884">
      <w:pPr>
        <w:jc w:val="both"/>
        <w:rPr>
          <w:rFonts w:asciiTheme="minorHAnsi" w:hAnsiTheme="minorHAnsi" w:cstheme="minorHAnsi"/>
          <w:sz w:val="22"/>
          <w:szCs w:val="22"/>
        </w:rPr>
      </w:pPr>
    </w:p>
    <w:p w14:paraId="0716870C" w14:textId="77777777" w:rsidR="009310E6" w:rsidRPr="007840C2" w:rsidRDefault="009310E6" w:rsidP="00A645BE">
      <w:pPr>
        <w:numPr>
          <w:ilvl w:val="0"/>
          <w:numId w:val="5"/>
        </w:numPr>
        <w:spacing w:after="120" w:line="0" w:lineRule="atLeast"/>
        <w:ind w:left="714" w:hanging="357"/>
        <w:jc w:val="both"/>
        <w:rPr>
          <w:rFonts w:asciiTheme="minorHAnsi" w:hAnsiTheme="minorHAnsi" w:cstheme="minorHAnsi"/>
          <w:sz w:val="22"/>
          <w:szCs w:val="22"/>
        </w:rPr>
      </w:pPr>
      <w:r w:rsidRPr="007840C2">
        <w:rPr>
          <w:rFonts w:asciiTheme="minorHAnsi" w:hAnsiTheme="minorHAnsi" w:cstheme="minorHAnsi"/>
          <w:sz w:val="22"/>
          <w:szCs w:val="22"/>
        </w:rPr>
        <w:t>il reddito complessivo</w:t>
      </w:r>
      <w:r w:rsidR="00EC64D4" w:rsidRPr="007840C2">
        <w:rPr>
          <w:rFonts w:asciiTheme="minorHAnsi" w:hAnsiTheme="minorHAnsi" w:cstheme="minorHAnsi"/>
          <w:sz w:val="22"/>
          <w:szCs w:val="22"/>
        </w:rPr>
        <w:t xml:space="preserve"> del</w:t>
      </w:r>
      <w:r w:rsidRPr="007840C2">
        <w:rPr>
          <w:rFonts w:asciiTheme="minorHAnsi" w:hAnsiTheme="minorHAnsi" w:cstheme="minorHAnsi"/>
          <w:sz w:val="22"/>
          <w:szCs w:val="22"/>
        </w:rPr>
        <w:t xml:space="preserve"> sottoscritto corrisponderà a quello derivante da quello corrisposto dalla Regione Autonoma Valle d’Aosta</w:t>
      </w:r>
      <w:r w:rsidR="00DD5884" w:rsidRPr="007840C2">
        <w:rPr>
          <w:rFonts w:asciiTheme="minorHAnsi" w:hAnsiTheme="minorHAnsi" w:cstheme="minorHAnsi"/>
          <w:sz w:val="22"/>
          <w:szCs w:val="22"/>
        </w:rPr>
        <w:t>;</w:t>
      </w:r>
    </w:p>
    <w:p w14:paraId="06478D29" w14:textId="02C73C82" w:rsidR="00FD4B41" w:rsidRPr="007840C2" w:rsidRDefault="00FD4B41" w:rsidP="004B70D0">
      <w:pPr>
        <w:numPr>
          <w:ilvl w:val="0"/>
          <w:numId w:val="5"/>
        </w:numPr>
        <w:spacing w:after="120"/>
        <w:ind w:left="714" w:hanging="357"/>
        <w:jc w:val="both"/>
        <w:rPr>
          <w:rFonts w:asciiTheme="minorHAnsi" w:hAnsiTheme="minorHAnsi" w:cstheme="minorHAnsi"/>
          <w:b/>
          <w:sz w:val="22"/>
          <w:szCs w:val="22"/>
        </w:rPr>
      </w:pPr>
      <w:r w:rsidRPr="007840C2">
        <w:rPr>
          <w:rFonts w:asciiTheme="minorHAnsi" w:hAnsiTheme="minorHAnsi" w:cstheme="minorHAnsi"/>
          <w:sz w:val="22"/>
          <w:szCs w:val="22"/>
        </w:rPr>
        <w:t>applicare un’aliquota più elevata di quella risultante dal conguaglio fiscale</w:t>
      </w:r>
      <w:r w:rsidR="006C089B" w:rsidRPr="007840C2">
        <w:rPr>
          <w:rFonts w:asciiTheme="minorHAnsi" w:hAnsiTheme="minorHAnsi" w:cstheme="minorHAnsi"/>
          <w:sz w:val="22"/>
          <w:szCs w:val="22"/>
        </w:rPr>
        <w:t xml:space="preserve">, </w:t>
      </w:r>
      <w:r w:rsidR="004E14D1" w:rsidRPr="007840C2">
        <w:rPr>
          <w:rFonts w:asciiTheme="minorHAnsi" w:hAnsiTheme="minorHAnsi" w:cstheme="minorHAnsi"/>
          <w:sz w:val="22"/>
          <w:szCs w:val="22"/>
        </w:rPr>
        <w:t>pari al _________</w:t>
      </w:r>
      <w:proofErr w:type="gramStart"/>
      <w:r w:rsidR="004E14D1" w:rsidRPr="007840C2">
        <w:rPr>
          <w:rFonts w:asciiTheme="minorHAnsi" w:hAnsiTheme="minorHAnsi" w:cstheme="minorHAnsi"/>
          <w:sz w:val="22"/>
          <w:szCs w:val="22"/>
        </w:rPr>
        <w:t>%</w:t>
      </w:r>
      <w:r w:rsidR="006C089B" w:rsidRPr="007840C2">
        <w:rPr>
          <w:rFonts w:asciiTheme="minorHAnsi" w:hAnsiTheme="minorHAnsi" w:cstheme="minorHAnsi"/>
          <w:b/>
          <w:sz w:val="22"/>
          <w:szCs w:val="22"/>
          <w:vertAlign w:val="superscript"/>
        </w:rPr>
        <w:t>(</w:t>
      </w:r>
      <w:proofErr w:type="gramEnd"/>
      <w:r w:rsidR="00F81676" w:rsidRPr="007840C2">
        <w:rPr>
          <w:rFonts w:asciiTheme="minorHAnsi" w:hAnsiTheme="minorHAnsi" w:cstheme="minorHAnsi"/>
          <w:b/>
          <w:sz w:val="22"/>
          <w:szCs w:val="22"/>
          <w:vertAlign w:val="superscript"/>
        </w:rPr>
        <w:t>8</w:t>
      </w:r>
      <w:r w:rsidR="006C089B" w:rsidRPr="007840C2">
        <w:rPr>
          <w:rFonts w:asciiTheme="minorHAnsi" w:hAnsiTheme="minorHAnsi" w:cstheme="minorHAnsi"/>
          <w:b/>
          <w:smallCaps/>
          <w:sz w:val="22"/>
          <w:szCs w:val="22"/>
          <w:vertAlign w:val="superscript"/>
        </w:rPr>
        <w:t>)</w:t>
      </w:r>
      <w:r w:rsidR="00DD5884" w:rsidRPr="007840C2">
        <w:rPr>
          <w:rFonts w:asciiTheme="minorHAnsi" w:hAnsiTheme="minorHAnsi" w:cstheme="minorHAnsi"/>
          <w:sz w:val="22"/>
          <w:szCs w:val="22"/>
        </w:rPr>
        <w:t>.</w:t>
      </w:r>
    </w:p>
    <w:p w14:paraId="01FF2169" w14:textId="77777777" w:rsidR="00A645BE" w:rsidRPr="007840C2" w:rsidRDefault="00E6485B" w:rsidP="004B70D0">
      <w:pPr>
        <w:spacing w:after="120"/>
        <w:ind w:left="-142"/>
        <w:jc w:val="center"/>
        <w:rPr>
          <w:rFonts w:asciiTheme="minorHAnsi" w:hAnsiTheme="minorHAnsi" w:cstheme="minorHAnsi"/>
          <w:b/>
          <w:smallCaps/>
          <w:sz w:val="22"/>
          <w:szCs w:val="22"/>
        </w:rPr>
      </w:pPr>
      <w:r w:rsidRPr="007840C2">
        <w:rPr>
          <w:rFonts w:asciiTheme="minorHAnsi" w:hAnsiTheme="minorHAnsi" w:cstheme="minorHAnsi"/>
          <w:b/>
          <w:smallCaps/>
          <w:sz w:val="22"/>
          <w:szCs w:val="22"/>
        </w:rPr>
        <w:t>∞ - ∞ - ∞ - ∞ - ∞ - ∞</w:t>
      </w:r>
    </w:p>
    <w:p w14:paraId="4BF64E7E" w14:textId="77777777" w:rsidR="007065AF" w:rsidRPr="007840C2" w:rsidRDefault="007065AF" w:rsidP="007065AF">
      <w:pPr>
        <w:rPr>
          <w:rFonts w:asciiTheme="minorHAnsi" w:hAnsiTheme="minorHAnsi" w:cstheme="minorHAnsi"/>
          <w:b/>
          <w:sz w:val="22"/>
          <w:szCs w:val="22"/>
        </w:rPr>
      </w:pPr>
      <w:r w:rsidRPr="007840C2">
        <w:rPr>
          <w:rFonts w:asciiTheme="minorHAnsi" w:hAnsiTheme="minorHAnsi" w:cstheme="minorHAnsi"/>
          <w:b/>
          <w:sz w:val="22"/>
          <w:szCs w:val="22"/>
        </w:rPr>
        <w:t>TRATTAMENTO INTEGRATIVO</w:t>
      </w:r>
    </w:p>
    <w:p w14:paraId="599483A3" w14:textId="77777777" w:rsidR="007065AF" w:rsidRPr="007840C2" w:rsidRDefault="007065AF" w:rsidP="007065AF">
      <w:pPr>
        <w:rPr>
          <w:rFonts w:asciiTheme="minorHAnsi" w:hAnsiTheme="minorHAnsi" w:cstheme="minorHAnsi"/>
          <w:b/>
          <w:sz w:val="22"/>
          <w:szCs w:val="22"/>
        </w:rPr>
      </w:pPr>
    </w:p>
    <w:p w14:paraId="7EEB7F17" w14:textId="0B5C0E94" w:rsidR="007065AF" w:rsidRPr="007840C2" w:rsidRDefault="007065AF" w:rsidP="007065AF">
      <w:pPr>
        <w:rPr>
          <w:rFonts w:asciiTheme="minorHAnsi" w:hAnsiTheme="minorHAnsi" w:cstheme="minorHAnsi"/>
          <w:sz w:val="22"/>
          <w:szCs w:val="22"/>
        </w:rPr>
      </w:pPr>
      <w:r w:rsidRPr="007840C2">
        <w:rPr>
          <w:rFonts w:asciiTheme="minorHAnsi" w:hAnsiTheme="minorHAnsi" w:cstheme="minorHAnsi"/>
          <w:sz w:val="22"/>
          <w:szCs w:val="22"/>
        </w:rPr>
        <w:t>D I C H I A R A per l'anno d'imposta 20</w:t>
      </w:r>
      <w:r w:rsidR="00A810DB" w:rsidRPr="007840C2">
        <w:rPr>
          <w:rFonts w:asciiTheme="minorHAnsi" w:hAnsiTheme="minorHAnsi" w:cstheme="minorHAnsi"/>
          <w:sz w:val="22"/>
          <w:szCs w:val="22"/>
        </w:rPr>
        <w:t>2</w:t>
      </w:r>
      <w:r w:rsidR="00AB792A" w:rsidRPr="007840C2">
        <w:rPr>
          <w:rFonts w:asciiTheme="minorHAnsi" w:hAnsiTheme="minorHAnsi" w:cstheme="minorHAnsi"/>
          <w:sz w:val="22"/>
          <w:szCs w:val="22"/>
        </w:rPr>
        <w:t>4</w:t>
      </w:r>
    </w:p>
    <w:p w14:paraId="263450C8" w14:textId="77777777" w:rsidR="007065AF" w:rsidRPr="007840C2" w:rsidRDefault="007065AF" w:rsidP="007065AF">
      <w:pPr>
        <w:rPr>
          <w:rFonts w:asciiTheme="minorHAnsi" w:hAnsiTheme="minorHAnsi" w:cstheme="minorHAnsi"/>
          <w:sz w:val="22"/>
          <w:szCs w:val="22"/>
        </w:rPr>
      </w:pPr>
    </w:p>
    <w:p w14:paraId="05601DBF" w14:textId="337DC915" w:rsidR="00C25DBC" w:rsidRPr="007840C2" w:rsidRDefault="00C25DBC" w:rsidP="00C25DBC">
      <w:pPr>
        <w:pStyle w:val="Paragrafoelenco"/>
        <w:numPr>
          <w:ilvl w:val="0"/>
          <w:numId w:val="26"/>
        </w:numPr>
        <w:jc w:val="both"/>
        <w:rPr>
          <w:rFonts w:asciiTheme="minorHAnsi" w:hAnsiTheme="minorHAnsi" w:cstheme="minorHAnsi"/>
          <w:sz w:val="22"/>
          <w:szCs w:val="22"/>
        </w:rPr>
      </w:pPr>
      <w:r w:rsidRPr="007840C2">
        <w:rPr>
          <w:rFonts w:asciiTheme="minorHAnsi" w:hAnsiTheme="minorHAnsi" w:cstheme="minorHAnsi"/>
          <w:sz w:val="22"/>
          <w:szCs w:val="22"/>
        </w:rPr>
        <w:t xml:space="preserve">che </w:t>
      </w:r>
      <w:r w:rsidR="007065AF" w:rsidRPr="007840C2">
        <w:rPr>
          <w:rFonts w:asciiTheme="minorHAnsi" w:hAnsiTheme="minorHAnsi" w:cstheme="minorHAnsi"/>
          <w:sz w:val="22"/>
          <w:szCs w:val="22"/>
        </w:rPr>
        <w:t>pur avendo un reddito complessivo presunto inferiore o pari a 15.000,00 euro e pur possedendo i requisiti previsti dalla legge,</w:t>
      </w:r>
      <w:r w:rsidR="00472FAD" w:rsidRPr="007840C2">
        <w:rPr>
          <w:rFonts w:asciiTheme="minorHAnsi" w:hAnsiTheme="minorHAnsi" w:cstheme="minorHAnsi"/>
          <w:sz w:val="22"/>
          <w:szCs w:val="22"/>
        </w:rPr>
        <w:t xml:space="preserve"> </w:t>
      </w:r>
      <w:r w:rsidR="007065AF" w:rsidRPr="007840C2">
        <w:rPr>
          <w:rFonts w:asciiTheme="minorHAnsi" w:hAnsiTheme="minorHAnsi" w:cstheme="minorHAnsi"/>
          <w:sz w:val="22"/>
          <w:szCs w:val="22"/>
        </w:rPr>
        <w:t>di non voler usufruire del beneficio fiscale</w:t>
      </w:r>
      <w:r w:rsidR="00472FAD" w:rsidRPr="007840C2">
        <w:rPr>
          <w:rFonts w:asciiTheme="minorHAnsi" w:hAnsiTheme="minorHAnsi" w:cstheme="minorHAnsi"/>
          <w:sz w:val="22"/>
          <w:szCs w:val="22"/>
        </w:rPr>
        <w:t xml:space="preserve"> </w:t>
      </w:r>
      <w:r w:rsidR="007065AF" w:rsidRPr="007840C2">
        <w:rPr>
          <w:rFonts w:asciiTheme="minorHAnsi" w:hAnsiTheme="minorHAnsi" w:cstheme="minorHAnsi"/>
          <w:sz w:val="22"/>
          <w:szCs w:val="22"/>
        </w:rPr>
        <w:t xml:space="preserve">di cui all’art. 1 del decreto legge n. 3/2020, convertito dalla legge n. 21/2020 e </w:t>
      </w:r>
      <w:proofErr w:type="spellStart"/>
      <w:proofErr w:type="gramStart"/>
      <w:r w:rsidR="007065AF" w:rsidRPr="007840C2">
        <w:rPr>
          <w:rFonts w:asciiTheme="minorHAnsi" w:hAnsiTheme="minorHAnsi" w:cstheme="minorHAnsi"/>
          <w:sz w:val="22"/>
          <w:szCs w:val="22"/>
        </w:rPr>
        <w:t>ss.mm.ii</w:t>
      </w:r>
      <w:proofErr w:type="spellEnd"/>
      <w:r w:rsidR="007065AF" w:rsidRPr="007840C2">
        <w:rPr>
          <w:rFonts w:asciiTheme="minorHAnsi" w:hAnsiTheme="minorHAnsi" w:cstheme="minorHAnsi"/>
          <w:sz w:val="22"/>
          <w:szCs w:val="22"/>
        </w:rPr>
        <w:t>..</w:t>
      </w:r>
      <w:proofErr w:type="gramEnd"/>
    </w:p>
    <w:p w14:paraId="180C89F7" w14:textId="5361D737" w:rsidR="007065AF" w:rsidRPr="007840C2" w:rsidRDefault="007065AF" w:rsidP="00C25DBC">
      <w:pPr>
        <w:pStyle w:val="Paragrafoelenco"/>
        <w:numPr>
          <w:ilvl w:val="0"/>
          <w:numId w:val="26"/>
        </w:numPr>
        <w:jc w:val="both"/>
        <w:rPr>
          <w:rFonts w:asciiTheme="minorHAnsi" w:hAnsiTheme="minorHAnsi" w:cstheme="minorHAnsi"/>
          <w:sz w:val="22"/>
          <w:szCs w:val="22"/>
        </w:rPr>
      </w:pPr>
      <w:r w:rsidRPr="007840C2">
        <w:rPr>
          <w:rFonts w:asciiTheme="minorHAnsi" w:hAnsiTheme="minorHAnsi" w:cstheme="minorHAnsi"/>
          <w:sz w:val="22"/>
          <w:szCs w:val="22"/>
        </w:rPr>
        <w:t xml:space="preserve">di revocare la precedente comunicazione e chiede di usufruire del beneficio fiscale di cui all’art. 1 del decreto legge n. 3/2020, convertito dalla legge n. 21/2020 e </w:t>
      </w:r>
      <w:proofErr w:type="spellStart"/>
      <w:proofErr w:type="gramStart"/>
      <w:r w:rsidRPr="007840C2">
        <w:rPr>
          <w:rFonts w:asciiTheme="minorHAnsi" w:hAnsiTheme="minorHAnsi" w:cstheme="minorHAnsi"/>
          <w:sz w:val="22"/>
          <w:szCs w:val="22"/>
        </w:rPr>
        <w:t>ss.mm.ii</w:t>
      </w:r>
      <w:proofErr w:type="spellEnd"/>
      <w:r w:rsidRPr="007840C2">
        <w:rPr>
          <w:rFonts w:asciiTheme="minorHAnsi" w:hAnsiTheme="minorHAnsi" w:cstheme="minorHAnsi"/>
          <w:sz w:val="22"/>
          <w:szCs w:val="22"/>
        </w:rPr>
        <w:t>..</w:t>
      </w:r>
      <w:proofErr w:type="gramEnd"/>
    </w:p>
    <w:p w14:paraId="232007D8" w14:textId="77777777" w:rsidR="007065AF" w:rsidRPr="007840C2" w:rsidRDefault="007065AF" w:rsidP="00574A24">
      <w:pPr>
        <w:spacing w:after="240"/>
        <w:jc w:val="both"/>
        <w:rPr>
          <w:rFonts w:asciiTheme="minorHAnsi" w:hAnsiTheme="minorHAnsi" w:cstheme="minorHAnsi"/>
          <w:b/>
          <w:smallCaps/>
          <w:sz w:val="22"/>
          <w:szCs w:val="22"/>
        </w:rPr>
      </w:pPr>
    </w:p>
    <w:p w14:paraId="52B5BF06" w14:textId="77777777" w:rsidR="00B01863" w:rsidRPr="007840C2" w:rsidRDefault="00B01863" w:rsidP="00574A24">
      <w:pPr>
        <w:spacing w:after="240"/>
        <w:jc w:val="both"/>
        <w:rPr>
          <w:rFonts w:asciiTheme="minorHAnsi" w:hAnsiTheme="minorHAnsi" w:cstheme="minorHAnsi"/>
          <w:b/>
          <w:smallCaps/>
          <w:sz w:val="22"/>
          <w:szCs w:val="22"/>
        </w:rPr>
      </w:pPr>
      <w:r w:rsidRPr="007840C2">
        <w:rPr>
          <w:rFonts w:asciiTheme="minorHAnsi" w:hAnsiTheme="minorHAnsi" w:cstheme="minorHAnsi"/>
          <w:b/>
          <w:bCs/>
          <w:sz w:val="22"/>
          <w:szCs w:val="22"/>
          <w:shd w:val="clear" w:color="auto" w:fill="FFFFFF"/>
        </w:rPr>
        <w:t>COMUNICAZIONE RELATIVA ALL’EVENTUALE DEDUZIONE AI FINI IRAP</w:t>
      </w:r>
    </w:p>
    <w:p w14:paraId="216E2E2F" w14:textId="4EA9CFAB" w:rsidR="00574A24" w:rsidRPr="007840C2" w:rsidRDefault="00574A24" w:rsidP="00574A24">
      <w:pPr>
        <w:numPr>
          <w:ilvl w:val="0"/>
          <w:numId w:val="2"/>
        </w:numPr>
        <w:spacing w:after="240"/>
        <w:jc w:val="both"/>
        <w:rPr>
          <w:rFonts w:asciiTheme="minorHAnsi" w:hAnsiTheme="minorHAnsi" w:cstheme="minorHAnsi"/>
          <w:b/>
          <w:smallCaps/>
          <w:sz w:val="22"/>
          <w:szCs w:val="22"/>
        </w:rPr>
      </w:pPr>
      <w:r w:rsidRPr="007840C2">
        <w:rPr>
          <w:rFonts w:asciiTheme="minorHAnsi" w:hAnsiTheme="minorHAnsi" w:cstheme="minorHAnsi"/>
          <w:b/>
          <w:smallCaps/>
          <w:sz w:val="22"/>
          <w:szCs w:val="22"/>
        </w:rPr>
        <w:t>DEDUZIONE AI FINI IRAP</w:t>
      </w:r>
      <w:r w:rsidRPr="007840C2">
        <w:rPr>
          <w:rFonts w:asciiTheme="minorHAnsi" w:hAnsiTheme="minorHAnsi" w:cstheme="minorHAnsi"/>
          <w:sz w:val="22"/>
          <w:szCs w:val="22"/>
        </w:rPr>
        <w:t xml:space="preserve"> in presenza di attesta</w:t>
      </w:r>
      <w:r w:rsidR="00880F16" w:rsidRPr="007840C2">
        <w:rPr>
          <w:rFonts w:asciiTheme="minorHAnsi" w:hAnsiTheme="minorHAnsi" w:cstheme="minorHAnsi"/>
          <w:sz w:val="22"/>
          <w:szCs w:val="22"/>
        </w:rPr>
        <w:t xml:space="preserve">zione ai sensi dell’art. 11 del decreto </w:t>
      </w:r>
      <w:r w:rsidRPr="007840C2">
        <w:rPr>
          <w:rFonts w:asciiTheme="minorHAnsi" w:hAnsiTheme="minorHAnsi" w:cstheme="minorHAnsi"/>
          <w:sz w:val="22"/>
          <w:szCs w:val="22"/>
        </w:rPr>
        <w:t>legislativo 15 dicembre 1997, n. 446.</w:t>
      </w:r>
    </w:p>
    <w:p w14:paraId="6390AB89" w14:textId="40118D7F" w:rsidR="007840C2" w:rsidRDefault="007840C2" w:rsidP="007840C2">
      <w:pPr>
        <w:spacing w:after="240"/>
        <w:jc w:val="both"/>
        <w:rPr>
          <w:rFonts w:asciiTheme="minorHAnsi" w:hAnsiTheme="minorHAnsi" w:cstheme="minorHAnsi"/>
          <w:b/>
          <w:smallCaps/>
          <w:sz w:val="22"/>
          <w:szCs w:val="22"/>
        </w:rPr>
      </w:pPr>
    </w:p>
    <w:p w14:paraId="7C6E1C19" w14:textId="77777777" w:rsidR="007840C2" w:rsidRPr="007840C2" w:rsidRDefault="007840C2" w:rsidP="007840C2">
      <w:pPr>
        <w:spacing w:after="240"/>
        <w:jc w:val="both"/>
        <w:rPr>
          <w:rFonts w:asciiTheme="minorHAnsi" w:hAnsiTheme="minorHAnsi" w:cstheme="minorHAnsi"/>
          <w:b/>
          <w:smallCaps/>
          <w:sz w:val="22"/>
          <w:szCs w:val="22"/>
        </w:rPr>
      </w:pPr>
    </w:p>
    <w:p w14:paraId="4DDF5E82" w14:textId="77777777" w:rsidR="00E6485B" w:rsidRPr="007840C2" w:rsidRDefault="00E6485B" w:rsidP="00E6485B">
      <w:pPr>
        <w:spacing w:after="240"/>
        <w:ind w:left="142"/>
        <w:jc w:val="center"/>
        <w:rPr>
          <w:rFonts w:asciiTheme="minorHAnsi" w:hAnsiTheme="minorHAnsi" w:cstheme="minorHAnsi"/>
          <w:b/>
          <w:bCs/>
          <w:i/>
          <w:sz w:val="22"/>
          <w:szCs w:val="22"/>
        </w:rPr>
      </w:pPr>
      <w:r w:rsidRPr="007840C2">
        <w:rPr>
          <w:rFonts w:asciiTheme="minorHAnsi" w:hAnsiTheme="minorHAnsi" w:cstheme="minorHAnsi"/>
          <w:b/>
          <w:bCs/>
          <w:i/>
          <w:sz w:val="22"/>
          <w:szCs w:val="22"/>
        </w:rPr>
        <w:lastRenderedPageBreak/>
        <w:t>D I C H I A R A, inoltre:</w:t>
      </w:r>
    </w:p>
    <w:p w14:paraId="0D3980EA" w14:textId="0F7C3236" w:rsidR="00E6485B" w:rsidRPr="007840C2" w:rsidRDefault="00E6485B" w:rsidP="00E6485B">
      <w:pPr>
        <w:numPr>
          <w:ilvl w:val="0"/>
          <w:numId w:val="2"/>
        </w:numPr>
        <w:ind w:left="499" w:hanging="357"/>
        <w:jc w:val="both"/>
        <w:rPr>
          <w:rFonts w:asciiTheme="minorHAnsi" w:hAnsiTheme="minorHAnsi" w:cstheme="minorHAnsi"/>
          <w:b/>
          <w:sz w:val="22"/>
          <w:szCs w:val="22"/>
        </w:rPr>
      </w:pPr>
      <w:r w:rsidRPr="007840C2">
        <w:rPr>
          <w:rFonts w:asciiTheme="minorHAnsi" w:hAnsiTheme="minorHAnsi" w:cstheme="minorHAnsi"/>
          <w:sz w:val="22"/>
          <w:szCs w:val="22"/>
        </w:rPr>
        <w:t>ai fini dell’applicazione dell’addizionale regionale, il proprio domicilio fiscale è fissato, alla data del 01/01/20</w:t>
      </w:r>
      <w:r w:rsidR="007840C2" w:rsidRPr="007840C2">
        <w:rPr>
          <w:rFonts w:asciiTheme="minorHAnsi" w:hAnsiTheme="minorHAnsi" w:cstheme="minorHAnsi"/>
          <w:sz w:val="22"/>
          <w:szCs w:val="22"/>
        </w:rPr>
        <w:t>24</w:t>
      </w:r>
      <w:r w:rsidRPr="007840C2">
        <w:rPr>
          <w:rFonts w:asciiTheme="minorHAnsi" w:hAnsiTheme="minorHAnsi" w:cstheme="minorHAnsi"/>
          <w:sz w:val="22"/>
          <w:szCs w:val="22"/>
        </w:rPr>
        <w:t xml:space="preserve">, nella </w:t>
      </w:r>
      <w:proofErr w:type="gramStart"/>
      <w:r w:rsidRPr="007840C2">
        <w:rPr>
          <w:rFonts w:asciiTheme="minorHAnsi" w:hAnsiTheme="minorHAnsi" w:cstheme="minorHAnsi"/>
          <w:sz w:val="22"/>
          <w:szCs w:val="22"/>
        </w:rPr>
        <w:t>Regione</w:t>
      </w:r>
      <w:r w:rsidRPr="007840C2">
        <w:rPr>
          <w:rFonts w:asciiTheme="minorHAnsi" w:hAnsiTheme="minorHAnsi" w:cstheme="minorHAnsi"/>
          <w:b/>
          <w:sz w:val="22"/>
          <w:szCs w:val="22"/>
          <w:vertAlign w:val="superscript"/>
        </w:rPr>
        <w:t>(</w:t>
      </w:r>
      <w:proofErr w:type="gramEnd"/>
      <w:r w:rsidR="001B697E" w:rsidRPr="007840C2">
        <w:rPr>
          <w:rFonts w:asciiTheme="minorHAnsi" w:hAnsiTheme="minorHAnsi" w:cstheme="minorHAnsi"/>
          <w:b/>
          <w:sz w:val="22"/>
          <w:szCs w:val="22"/>
          <w:vertAlign w:val="superscript"/>
        </w:rPr>
        <w:t>9</w:t>
      </w:r>
      <w:r w:rsidRPr="007840C2">
        <w:rPr>
          <w:rFonts w:asciiTheme="minorHAnsi" w:hAnsiTheme="minorHAnsi" w:cstheme="minorHAnsi"/>
          <w:b/>
          <w:sz w:val="22"/>
          <w:szCs w:val="22"/>
          <w:vertAlign w:val="superscript"/>
        </w:rPr>
        <w:t>).</w:t>
      </w:r>
      <w:r w:rsidRPr="007840C2">
        <w:rPr>
          <w:rFonts w:asciiTheme="minorHAnsi" w:hAnsiTheme="minorHAnsi" w:cstheme="minorHAnsi"/>
          <w:b/>
          <w:sz w:val="22"/>
          <w:szCs w:val="22"/>
        </w:rPr>
        <w:t>:</w:t>
      </w:r>
      <w:r w:rsidRPr="007840C2">
        <w:rPr>
          <w:rFonts w:asciiTheme="minorHAnsi" w:hAnsiTheme="minorHAnsi" w:cstheme="minorHAnsi"/>
          <w:sz w:val="22"/>
          <w:szCs w:val="22"/>
        </w:rPr>
        <w:t xml:space="preserve"> ____________________________;</w:t>
      </w:r>
    </w:p>
    <w:p w14:paraId="721342C2" w14:textId="77777777" w:rsidR="00E6485B" w:rsidRPr="007840C2" w:rsidRDefault="00E6485B" w:rsidP="00E6485B">
      <w:pPr>
        <w:ind w:left="499"/>
        <w:jc w:val="both"/>
        <w:rPr>
          <w:rFonts w:asciiTheme="minorHAnsi" w:hAnsiTheme="minorHAnsi" w:cstheme="minorHAnsi"/>
          <w:b/>
          <w:sz w:val="22"/>
          <w:szCs w:val="22"/>
        </w:rPr>
      </w:pPr>
    </w:p>
    <w:p w14:paraId="67F4FDB1" w14:textId="4E9399B2" w:rsidR="00E6485B" w:rsidRPr="007840C2" w:rsidRDefault="00E6485B" w:rsidP="00E6485B">
      <w:pPr>
        <w:numPr>
          <w:ilvl w:val="0"/>
          <w:numId w:val="2"/>
        </w:numPr>
        <w:ind w:left="499" w:hanging="357"/>
        <w:jc w:val="both"/>
        <w:rPr>
          <w:rFonts w:asciiTheme="minorHAnsi" w:hAnsiTheme="minorHAnsi" w:cstheme="minorHAnsi"/>
          <w:b/>
          <w:sz w:val="22"/>
          <w:szCs w:val="22"/>
        </w:rPr>
      </w:pPr>
      <w:r w:rsidRPr="007840C2">
        <w:rPr>
          <w:rFonts w:asciiTheme="minorHAnsi" w:hAnsiTheme="minorHAnsi" w:cstheme="minorHAnsi"/>
          <w:sz w:val="22"/>
          <w:szCs w:val="22"/>
        </w:rPr>
        <w:t>ai fini dell’applicazione dell’addizionale comunale, il proprio domicilio fiscale è fissato, alla data del 01/01/20</w:t>
      </w:r>
      <w:r w:rsidR="007840C2" w:rsidRPr="007840C2">
        <w:rPr>
          <w:rFonts w:asciiTheme="minorHAnsi" w:hAnsiTheme="minorHAnsi" w:cstheme="minorHAnsi"/>
          <w:sz w:val="22"/>
          <w:szCs w:val="22"/>
        </w:rPr>
        <w:t>24</w:t>
      </w:r>
      <w:r w:rsidRPr="007840C2">
        <w:rPr>
          <w:rFonts w:asciiTheme="minorHAnsi" w:hAnsiTheme="minorHAnsi" w:cstheme="minorHAnsi"/>
          <w:sz w:val="22"/>
          <w:szCs w:val="22"/>
        </w:rPr>
        <w:t xml:space="preserve">, nel Comune </w:t>
      </w:r>
      <w:proofErr w:type="gramStart"/>
      <w:r w:rsidRPr="007840C2">
        <w:rPr>
          <w:rFonts w:asciiTheme="minorHAnsi" w:hAnsiTheme="minorHAnsi" w:cstheme="minorHAnsi"/>
          <w:sz w:val="22"/>
          <w:szCs w:val="22"/>
        </w:rPr>
        <w:t>di</w:t>
      </w:r>
      <w:r w:rsidRPr="007840C2">
        <w:rPr>
          <w:rFonts w:asciiTheme="minorHAnsi" w:hAnsiTheme="minorHAnsi" w:cstheme="minorHAnsi"/>
          <w:b/>
          <w:sz w:val="22"/>
          <w:szCs w:val="22"/>
          <w:vertAlign w:val="superscript"/>
        </w:rPr>
        <w:t>(</w:t>
      </w:r>
      <w:proofErr w:type="gramEnd"/>
      <w:r w:rsidRPr="007840C2">
        <w:rPr>
          <w:rFonts w:asciiTheme="minorHAnsi" w:hAnsiTheme="minorHAnsi" w:cstheme="minorHAnsi"/>
          <w:b/>
          <w:sz w:val="22"/>
          <w:szCs w:val="22"/>
          <w:vertAlign w:val="superscript"/>
        </w:rPr>
        <w:t>1</w:t>
      </w:r>
      <w:r w:rsidR="001B697E" w:rsidRPr="007840C2">
        <w:rPr>
          <w:rFonts w:asciiTheme="minorHAnsi" w:hAnsiTheme="minorHAnsi" w:cstheme="minorHAnsi"/>
          <w:b/>
          <w:sz w:val="22"/>
          <w:szCs w:val="22"/>
          <w:vertAlign w:val="superscript"/>
        </w:rPr>
        <w:t>0</w:t>
      </w:r>
      <w:r w:rsidRPr="007840C2">
        <w:rPr>
          <w:rFonts w:asciiTheme="minorHAnsi" w:hAnsiTheme="minorHAnsi" w:cstheme="minorHAnsi"/>
          <w:b/>
          <w:sz w:val="22"/>
          <w:szCs w:val="22"/>
          <w:vertAlign w:val="superscript"/>
        </w:rPr>
        <w:t>)</w:t>
      </w:r>
      <w:r w:rsidRPr="007840C2">
        <w:rPr>
          <w:rFonts w:asciiTheme="minorHAnsi" w:hAnsiTheme="minorHAnsi" w:cstheme="minorHAnsi"/>
          <w:sz w:val="22"/>
          <w:szCs w:val="22"/>
          <w:vertAlign w:val="superscript"/>
        </w:rPr>
        <w:t>.</w:t>
      </w:r>
      <w:r w:rsidRPr="007840C2">
        <w:rPr>
          <w:rFonts w:asciiTheme="minorHAnsi" w:hAnsiTheme="minorHAnsi" w:cstheme="minorHAnsi"/>
          <w:sz w:val="22"/>
          <w:szCs w:val="22"/>
        </w:rPr>
        <w:t>_______________________________.</w:t>
      </w:r>
    </w:p>
    <w:p w14:paraId="3CB55AD3" w14:textId="77777777" w:rsidR="00A645BE" w:rsidRPr="007840C2" w:rsidRDefault="00A645BE" w:rsidP="004B70D0">
      <w:pPr>
        <w:spacing w:after="240"/>
        <w:ind w:left="-142"/>
        <w:jc w:val="center"/>
        <w:rPr>
          <w:rFonts w:asciiTheme="minorHAnsi" w:hAnsiTheme="minorHAnsi" w:cstheme="minorHAnsi"/>
          <w:b/>
          <w:smallCaps/>
          <w:sz w:val="22"/>
          <w:szCs w:val="22"/>
        </w:rPr>
      </w:pPr>
    </w:p>
    <w:p w14:paraId="146A1D3B" w14:textId="77777777" w:rsidR="00DF345C" w:rsidRPr="007840C2" w:rsidRDefault="00DF345C" w:rsidP="003E4BDB">
      <w:pPr>
        <w:spacing w:before="120" w:after="120"/>
        <w:jc w:val="center"/>
        <w:rPr>
          <w:rFonts w:asciiTheme="minorHAnsi" w:hAnsiTheme="minorHAnsi" w:cstheme="minorHAnsi"/>
          <w:b/>
          <w:i/>
          <w:sz w:val="22"/>
          <w:szCs w:val="22"/>
        </w:rPr>
      </w:pPr>
      <w:r w:rsidRPr="007840C2">
        <w:rPr>
          <w:rFonts w:asciiTheme="minorHAnsi" w:hAnsiTheme="minorHAnsi" w:cstheme="minorHAnsi"/>
          <w:b/>
          <w:i/>
          <w:sz w:val="22"/>
          <w:szCs w:val="22"/>
        </w:rPr>
        <w:t>SI IMPEGNA</w:t>
      </w:r>
    </w:p>
    <w:p w14:paraId="45F02C56" w14:textId="77777777" w:rsidR="00360180" w:rsidRPr="007840C2" w:rsidRDefault="00360180" w:rsidP="003E4BDB">
      <w:pPr>
        <w:spacing w:before="120" w:after="120"/>
        <w:jc w:val="center"/>
        <w:rPr>
          <w:rFonts w:asciiTheme="minorHAnsi" w:hAnsiTheme="minorHAnsi" w:cstheme="minorHAnsi"/>
          <w:b/>
          <w:i/>
          <w:sz w:val="22"/>
          <w:szCs w:val="22"/>
        </w:rPr>
      </w:pPr>
    </w:p>
    <w:p w14:paraId="29E1B928" w14:textId="77777777" w:rsidR="00D8657E" w:rsidRPr="007840C2" w:rsidRDefault="00D8657E" w:rsidP="003E4BDB">
      <w:pPr>
        <w:spacing w:before="120" w:after="120"/>
        <w:jc w:val="both"/>
        <w:rPr>
          <w:rFonts w:asciiTheme="minorHAnsi" w:hAnsiTheme="minorHAnsi" w:cstheme="minorHAnsi"/>
          <w:sz w:val="22"/>
          <w:szCs w:val="22"/>
        </w:rPr>
      </w:pPr>
      <w:r w:rsidRPr="007840C2">
        <w:rPr>
          <w:rFonts w:asciiTheme="minorHAnsi" w:hAnsiTheme="minorHAnsi" w:cstheme="minorHAnsi"/>
          <w:sz w:val="22"/>
          <w:szCs w:val="22"/>
        </w:rPr>
        <w:t>a presentare una nuova dichiarazione aggiornata</w:t>
      </w:r>
      <w:r w:rsidR="00AA4227" w:rsidRPr="007840C2">
        <w:rPr>
          <w:rFonts w:asciiTheme="minorHAnsi" w:hAnsiTheme="minorHAnsi" w:cstheme="minorHAnsi"/>
          <w:sz w:val="22"/>
          <w:szCs w:val="22"/>
        </w:rPr>
        <w:t>, in caso di variazioni intervenute nel corso dell’anno rispetto a quanto dichiarato</w:t>
      </w:r>
      <w:r w:rsidRPr="007840C2">
        <w:rPr>
          <w:rFonts w:asciiTheme="minorHAnsi" w:hAnsiTheme="minorHAnsi" w:cstheme="minorHAnsi"/>
          <w:sz w:val="22"/>
          <w:szCs w:val="22"/>
        </w:rPr>
        <w:t xml:space="preserve">, sollevando fin d’ora </w:t>
      </w:r>
      <w:r w:rsidR="006C5DBC" w:rsidRPr="007840C2">
        <w:rPr>
          <w:rFonts w:asciiTheme="minorHAnsi" w:hAnsiTheme="minorHAnsi" w:cstheme="minorHAnsi"/>
          <w:sz w:val="22"/>
          <w:szCs w:val="22"/>
        </w:rPr>
        <w:t>questa</w:t>
      </w:r>
      <w:r w:rsidRPr="007840C2">
        <w:rPr>
          <w:rFonts w:asciiTheme="minorHAnsi" w:hAnsiTheme="minorHAnsi" w:cstheme="minorHAnsi"/>
          <w:sz w:val="22"/>
          <w:szCs w:val="22"/>
        </w:rPr>
        <w:t xml:space="preserve"> Amministrazione da ogni responsabilità in merito.</w:t>
      </w:r>
    </w:p>
    <w:p w14:paraId="53890C2C" w14:textId="77777777" w:rsidR="004B70D0" w:rsidRPr="007840C2" w:rsidRDefault="004B70D0" w:rsidP="003E4BDB">
      <w:pPr>
        <w:spacing w:before="120" w:after="120"/>
        <w:jc w:val="both"/>
        <w:rPr>
          <w:rFonts w:asciiTheme="minorHAnsi" w:hAnsiTheme="minorHAnsi" w:cstheme="minorHAnsi"/>
          <w:sz w:val="22"/>
          <w:szCs w:val="22"/>
        </w:rPr>
      </w:pPr>
    </w:p>
    <w:p w14:paraId="4BA4C941" w14:textId="77777777" w:rsidR="00CE50C3" w:rsidRPr="007840C2" w:rsidRDefault="00C3556D" w:rsidP="00C3556D">
      <w:pPr>
        <w:autoSpaceDE w:val="0"/>
        <w:autoSpaceDN w:val="0"/>
        <w:adjustRightInd w:val="0"/>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t>Data __/__/___</w:t>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t>____________________________</w:t>
      </w:r>
    </w:p>
    <w:p w14:paraId="0BC99137" w14:textId="77777777" w:rsidR="00C3556D" w:rsidRPr="00756500" w:rsidRDefault="00A645BE" w:rsidP="00C3556D">
      <w:pPr>
        <w:autoSpaceDE w:val="0"/>
        <w:autoSpaceDN w:val="0"/>
        <w:adjustRightInd w:val="0"/>
        <w:spacing w:line="360" w:lineRule="auto"/>
        <w:jc w:val="both"/>
        <w:rPr>
          <w:b/>
          <w:smallCaps/>
          <w:szCs w:val="22"/>
        </w:rPr>
      </w:pPr>
      <w:r w:rsidRPr="00756500">
        <w:rPr>
          <w:sz w:val="22"/>
          <w:szCs w:val="22"/>
        </w:rPr>
        <w:br w:type="page"/>
      </w:r>
    </w:p>
    <w:p w14:paraId="4ED4B336" w14:textId="77777777" w:rsidR="00BA7735" w:rsidRPr="007840C2" w:rsidRDefault="002D4032" w:rsidP="006B00B2">
      <w:pPr>
        <w:tabs>
          <w:tab w:val="left" w:pos="5529"/>
        </w:tabs>
        <w:jc w:val="center"/>
        <w:rPr>
          <w:rFonts w:asciiTheme="minorHAnsi" w:hAnsiTheme="minorHAnsi" w:cstheme="minorHAnsi"/>
          <w:b/>
          <w:smallCaps/>
          <w:sz w:val="22"/>
          <w:szCs w:val="22"/>
        </w:rPr>
      </w:pPr>
      <w:r w:rsidRPr="007840C2">
        <w:rPr>
          <w:rFonts w:asciiTheme="minorHAnsi" w:hAnsiTheme="minorHAnsi" w:cstheme="minorHAnsi"/>
          <w:b/>
          <w:smallCaps/>
          <w:sz w:val="22"/>
          <w:szCs w:val="22"/>
        </w:rPr>
        <w:lastRenderedPageBreak/>
        <w:t>Avvertenze per la compilazione del modello di dichiarazione delle detrazioni</w:t>
      </w:r>
    </w:p>
    <w:p w14:paraId="083CEB74" w14:textId="77777777" w:rsidR="005D0D55" w:rsidRPr="007840C2" w:rsidRDefault="005D0D55" w:rsidP="002D4032">
      <w:pPr>
        <w:tabs>
          <w:tab w:val="left" w:pos="5529"/>
        </w:tabs>
        <w:jc w:val="center"/>
        <w:rPr>
          <w:rFonts w:asciiTheme="minorHAnsi" w:hAnsiTheme="minorHAnsi" w:cstheme="minorHAnsi"/>
          <w:b/>
          <w:smallCaps/>
          <w:sz w:val="22"/>
          <w:szCs w:val="22"/>
        </w:rPr>
      </w:pPr>
    </w:p>
    <w:p w14:paraId="2421840E" w14:textId="77777777" w:rsidR="00CC2BB6" w:rsidRPr="007840C2" w:rsidRDefault="00CC2BB6" w:rsidP="00CC2BB6">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Da utilizzare anche per soggetti uniti civilmente</w:t>
      </w:r>
      <w:r w:rsidR="0004200F" w:rsidRPr="007840C2">
        <w:rPr>
          <w:rFonts w:asciiTheme="minorHAnsi" w:hAnsiTheme="minorHAnsi" w:cstheme="minorHAnsi"/>
          <w:sz w:val="22"/>
          <w:szCs w:val="22"/>
        </w:rPr>
        <w:t>.</w:t>
      </w:r>
    </w:p>
    <w:p w14:paraId="3BBCF868" w14:textId="77777777" w:rsidR="005D0D55" w:rsidRPr="007840C2" w:rsidRDefault="005D0D55" w:rsidP="00D42B31">
      <w:pPr>
        <w:autoSpaceDE w:val="0"/>
        <w:autoSpaceDN w:val="0"/>
        <w:adjustRightInd w:val="0"/>
        <w:ind w:left="709"/>
        <w:jc w:val="both"/>
        <w:rPr>
          <w:rFonts w:asciiTheme="minorHAnsi" w:hAnsiTheme="minorHAnsi" w:cstheme="minorHAnsi"/>
          <w:sz w:val="22"/>
          <w:szCs w:val="22"/>
        </w:rPr>
      </w:pPr>
    </w:p>
    <w:p w14:paraId="5B927C74" w14:textId="760CF5FD" w:rsidR="006017EB" w:rsidRPr="007840C2" w:rsidRDefault="002C7833" w:rsidP="002C7833">
      <w:pPr>
        <w:numPr>
          <w:ilvl w:val="0"/>
          <w:numId w:val="14"/>
        </w:numPr>
        <w:autoSpaceDE w:val="0"/>
        <w:autoSpaceDN w:val="0"/>
        <w:adjustRightInd w:val="0"/>
        <w:ind w:left="709"/>
        <w:rPr>
          <w:rFonts w:asciiTheme="minorHAnsi" w:hAnsiTheme="minorHAnsi" w:cstheme="minorHAnsi"/>
          <w:sz w:val="22"/>
          <w:szCs w:val="22"/>
        </w:rPr>
      </w:pPr>
      <w:r w:rsidRPr="007840C2">
        <w:rPr>
          <w:rFonts w:asciiTheme="minorHAnsi" w:hAnsiTheme="minorHAnsi" w:cstheme="minorHAnsi"/>
          <w:sz w:val="22"/>
          <w:szCs w:val="22"/>
        </w:rPr>
        <w:t xml:space="preserve">La detrazione spetta </w:t>
      </w:r>
      <w:r w:rsidRPr="007840C2">
        <w:rPr>
          <w:rFonts w:asciiTheme="minorHAnsi" w:hAnsiTheme="minorHAnsi" w:cstheme="minorHAnsi"/>
          <w:sz w:val="22"/>
          <w:szCs w:val="22"/>
          <w:u w:val="single"/>
        </w:rPr>
        <w:t>per i redditi assimilati a quelli di lavoro dipendente di cui all'art. 50, comma 1, lettere a), b), c), c-bis), d), h-bis) e l) del TUIR</w:t>
      </w:r>
      <w:r w:rsidRPr="007840C2">
        <w:rPr>
          <w:rFonts w:asciiTheme="minorHAnsi" w:hAnsiTheme="minorHAnsi" w:cstheme="minorHAnsi"/>
          <w:sz w:val="22"/>
          <w:szCs w:val="22"/>
        </w:rPr>
        <w:t>. e deve essere rapportata al periodo di lavoro nell'anno</w:t>
      </w:r>
      <w:r w:rsidRPr="007840C2">
        <w:rPr>
          <w:rFonts w:asciiTheme="minorHAnsi" w:hAnsiTheme="minorHAnsi" w:cstheme="minorHAnsi"/>
          <w:i/>
          <w:sz w:val="22"/>
          <w:szCs w:val="22"/>
        </w:rPr>
        <w:t xml:space="preserve"> </w:t>
      </w:r>
    </w:p>
    <w:p w14:paraId="1DBD63B5" w14:textId="77777777" w:rsidR="002C7833" w:rsidRPr="007840C2" w:rsidRDefault="002C7833" w:rsidP="002C7833">
      <w:pPr>
        <w:autoSpaceDE w:val="0"/>
        <w:autoSpaceDN w:val="0"/>
        <w:adjustRightInd w:val="0"/>
        <w:ind w:left="709"/>
        <w:rPr>
          <w:rFonts w:asciiTheme="minorHAnsi" w:hAnsiTheme="minorHAnsi" w:cstheme="minorHAnsi"/>
          <w:sz w:val="22"/>
          <w:szCs w:val="22"/>
        </w:rPr>
      </w:pPr>
    </w:p>
    <w:p w14:paraId="05A6CA02" w14:textId="77777777" w:rsidR="00ED072A" w:rsidRPr="007840C2" w:rsidRDefault="004C768C" w:rsidP="007F00F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Barrare la casella se il percipiente </w:t>
      </w:r>
      <w:r w:rsidR="00A430B9" w:rsidRPr="007840C2">
        <w:rPr>
          <w:rFonts w:asciiTheme="minorHAnsi" w:hAnsiTheme="minorHAnsi" w:cstheme="minorHAnsi"/>
          <w:sz w:val="22"/>
          <w:szCs w:val="22"/>
        </w:rPr>
        <w:t>gode già delle detrazioni di cui all’art. 13 del TUIR in quanto già attribuite da un altro sostituto d’imposta.</w:t>
      </w:r>
    </w:p>
    <w:p w14:paraId="2748A687" w14:textId="77777777" w:rsidR="002C7833" w:rsidRPr="007840C2" w:rsidRDefault="002C7833" w:rsidP="002C7833">
      <w:pPr>
        <w:autoSpaceDE w:val="0"/>
        <w:autoSpaceDN w:val="0"/>
        <w:adjustRightInd w:val="0"/>
        <w:ind w:left="709"/>
        <w:jc w:val="both"/>
        <w:rPr>
          <w:rFonts w:asciiTheme="minorHAnsi" w:hAnsiTheme="minorHAnsi" w:cstheme="minorHAnsi"/>
          <w:sz w:val="22"/>
          <w:szCs w:val="22"/>
        </w:rPr>
      </w:pPr>
    </w:p>
    <w:p w14:paraId="29295625" w14:textId="77777777" w:rsidR="00230D5F" w:rsidRPr="007840C2" w:rsidRDefault="00230D5F" w:rsidP="00230D5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b/>
          <w:bCs/>
          <w:sz w:val="22"/>
          <w:szCs w:val="22"/>
        </w:rPr>
        <w:t xml:space="preserve">Coniuge a carico </w:t>
      </w:r>
    </w:p>
    <w:p w14:paraId="31DA9FC3" w14:textId="77777777" w:rsidR="00230D5F" w:rsidRPr="007840C2" w:rsidRDefault="00230D5F" w:rsidP="00230D5F">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sz w:val="22"/>
          <w:szCs w:val="22"/>
        </w:rPr>
        <w:t>La detrazione spetta per il coniuge non legalmente ed effettivamente separato che non possied</w:t>
      </w:r>
      <w:r w:rsidR="00D42B31" w:rsidRPr="007840C2">
        <w:rPr>
          <w:rFonts w:asciiTheme="minorHAnsi" w:hAnsiTheme="minorHAnsi" w:cstheme="minorHAnsi"/>
          <w:sz w:val="22"/>
          <w:szCs w:val="22"/>
        </w:rPr>
        <w:t>a</w:t>
      </w:r>
      <w:r w:rsidRPr="007840C2">
        <w:rPr>
          <w:rFonts w:asciiTheme="minorHAnsi" w:hAnsiTheme="minorHAnsi" w:cstheme="minorHAnsi"/>
          <w:sz w:val="22"/>
          <w:szCs w:val="22"/>
        </w:rPr>
        <w:t xml:space="preserve"> redditi propri per un ammontare complessivo annuo superiore </w:t>
      </w:r>
      <w:r w:rsidR="009C6128" w:rsidRPr="007840C2">
        <w:rPr>
          <w:rFonts w:asciiTheme="minorHAnsi" w:hAnsiTheme="minorHAnsi" w:cstheme="minorHAnsi"/>
          <w:sz w:val="22"/>
          <w:szCs w:val="22"/>
        </w:rPr>
        <w:t>a euro</w:t>
      </w:r>
      <w:r w:rsidRPr="007840C2">
        <w:rPr>
          <w:rFonts w:asciiTheme="minorHAnsi" w:hAnsiTheme="minorHAnsi" w:cstheme="minorHAnsi"/>
          <w:sz w:val="22"/>
          <w:szCs w:val="22"/>
        </w:rPr>
        <w:t xml:space="preserve"> 2.840,51</w:t>
      </w:r>
      <w:r w:rsidR="00D42B31" w:rsidRPr="007840C2">
        <w:rPr>
          <w:rFonts w:asciiTheme="minorHAnsi" w:hAnsiTheme="minorHAnsi" w:cstheme="minorHAnsi"/>
          <w:sz w:val="22"/>
          <w:szCs w:val="22"/>
        </w:rPr>
        <w:t>,</w:t>
      </w:r>
      <w:r w:rsidRPr="007840C2">
        <w:rPr>
          <w:rFonts w:asciiTheme="minorHAnsi" w:hAnsiTheme="minorHAnsi" w:cstheme="minorHAnsi"/>
          <w:sz w:val="22"/>
          <w:szCs w:val="22"/>
        </w:rPr>
        <w:t xml:space="preserve"> al lordo degli oneri deducibili</w:t>
      </w:r>
      <w:r w:rsidRPr="007840C2">
        <w:rPr>
          <w:rFonts w:asciiTheme="minorHAnsi" w:hAnsiTheme="minorHAnsi" w:cstheme="minorHAnsi"/>
          <w:bCs/>
          <w:sz w:val="22"/>
          <w:szCs w:val="22"/>
        </w:rPr>
        <w:t>.</w:t>
      </w:r>
    </w:p>
    <w:p w14:paraId="60D5778B"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7857F279" w14:textId="77777777" w:rsidR="00893B06" w:rsidRPr="007840C2" w:rsidRDefault="00893B06" w:rsidP="0059713E">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Mancanza dell’</w:t>
      </w:r>
      <w:r w:rsidR="0059713E" w:rsidRPr="007840C2">
        <w:rPr>
          <w:rFonts w:asciiTheme="minorHAnsi" w:hAnsiTheme="minorHAnsi" w:cstheme="minorHAnsi"/>
          <w:b/>
          <w:bCs/>
          <w:sz w:val="22"/>
          <w:szCs w:val="22"/>
        </w:rPr>
        <w:t xml:space="preserve">altro genitore </w:t>
      </w:r>
    </w:p>
    <w:p w14:paraId="60FE0A22" w14:textId="77777777" w:rsidR="00893B06" w:rsidRPr="007840C2" w:rsidRDefault="00893B06" w:rsidP="0059713E">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Se l’altro genitore manca o non ha riconosciuto i figli naturali e il contribuente non è coniugato o, se coniugato, si è successivamente legalmente ed effettivamente separato, ovvero se vi sono figli adottivi, affidati o affiliati</w:t>
      </w:r>
      <w:r w:rsidR="006D21FC" w:rsidRPr="007840C2">
        <w:rPr>
          <w:rFonts w:asciiTheme="minorHAnsi" w:hAnsiTheme="minorHAnsi" w:cstheme="minorHAnsi"/>
          <w:sz w:val="22"/>
          <w:szCs w:val="22"/>
        </w:rPr>
        <w:t xml:space="preserve"> </w:t>
      </w:r>
      <w:r w:rsidR="009D5351" w:rsidRPr="007840C2">
        <w:rPr>
          <w:rFonts w:asciiTheme="minorHAnsi" w:hAnsiTheme="minorHAnsi" w:cstheme="minorHAnsi"/>
          <w:sz w:val="22"/>
          <w:szCs w:val="22"/>
        </w:rPr>
        <w:t xml:space="preserve">del solo contribuente e questi non è coniugato o, se coniugato, si è successivamente legalmente ed effettivamente separato, </w:t>
      </w:r>
      <w:r w:rsidR="009D5351" w:rsidRPr="007840C2">
        <w:rPr>
          <w:rFonts w:asciiTheme="minorHAnsi" w:hAnsiTheme="minorHAnsi" w:cstheme="minorHAnsi"/>
          <w:bCs/>
          <w:sz w:val="22"/>
          <w:szCs w:val="22"/>
        </w:rPr>
        <w:t>per il primo figlio si applica, se più conveniente, la detrazione prevista per il coniuge.</w:t>
      </w:r>
    </w:p>
    <w:p w14:paraId="4A703304"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4D620AED" w14:textId="77777777" w:rsidR="00CF42FA" w:rsidRPr="007840C2" w:rsidRDefault="001640A8" w:rsidP="00893B06">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Figli a carico</w:t>
      </w:r>
    </w:p>
    <w:p w14:paraId="454A0435" w14:textId="2EE6575E" w:rsidR="00AE33CB" w:rsidRPr="007840C2" w:rsidRDefault="00CF42FA" w:rsidP="00E150A6">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Si considerano </w:t>
      </w:r>
      <w:r w:rsidR="009578D0" w:rsidRPr="007840C2">
        <w:rPr>
          <w:rFonts w:asciiTheme="minorHAnsi" w:hAnsiTheme="minorHAnsi" w:cstheme="minorHAnsi"/>
          <w:sz w:val="22"/>
          <w:szCs w:val="22"/>
        </w:rPr>
        <w:t xml:space="preserve">figli </w:t>
      </w:r>
      <w:r w:rsidRPr="007840C2">
        <w:rPr>
          <w:rFonts w:asciiTheme="minorHAnsi" w:hAnsiTheme="minorHAnsi" w:cstheme="minorHAnsi"/>
          <w:sz w:val="22"/>
          <w:szCs w:val="22"/>
        </w:rPr>
        <w:t>a carico</w:t>
      </w:r>
      <w:r w:rsidR="00BC7092" w:rsidRPr="007840C2">
        <w:rPr>
          <w:rFonts w:asciiTheme="minorHAnsi" w:hAnsiTheme="minorHAnsi" w:cstheme="minorHAnsi"/>
          <w:sz w:val="22"/>
          <w:szCs w:val="22"/>
        </w:rPr>
        <w:t xml:space="preserve"> i figli di età pari o superiore a 21 anni</w:t>
      </w:r>
      <w:r w:rsidRPr="007840C2">
        <w:rPr>
          <w:rFonts w:asciiTheme="minorHAnsi" w:hAnsiTheme="minorHAnsi" w:cstheme="minorHAnsi"/>
          <w:sz w:val="22"/>
          <w:szCs w:val="22"/>
        </w:rPr>
        <w:t>, i figli adottivi e gli affidati</w:t>
      </w:r>
      <w:r w:rsidR="00E150A6" w:rsidRPr="007840C2">
        <w:rPr>
          <w:rFonts w:asciiTheme="minorHAnsi" w:hAnsiTheme="minorHAnsi" w:cstheme="minorHAnsi"/>
          <w:sz w:val="22"/>
          <w:szCs w:val="22"/>
        </w:rPr>
        <w:t xml:space="preserve"> </w:t>
      </w:r>
      <w:r w:rsidRPr="007840C2">
        <w:rPr>
          <w:rFonts w:asciiTheme="minorHAnsi" w:hAnsiTheme="minorHAnsi" w:cstheme="minorHAnsi"/>
          <w:sz w:val="22"/>
          <w:szCs w:val="22"/>
        </w:rPr>
        <w:t>o affiliat</w:t>
      </w:r>
      <w:r w:rsidR="001A34B4" w:rsidRPr="007840C2">
        <w:rPr>
          <w:rFonts w:asciiTheme="minorHAnsi" w:hAnsiTheme="minorHAnsi" w:cstheme="minorHAnsi"/>
          <w:sz w:val="22"/>
          <w:szCs w:val="22"/>
        </w:rPr>
        <w:t xml:space="preserve">i che non </w:t>
      </w:r>
      <w:r w:rsidR="00D42B31" w:rsidRPr="007840C2">
        <w:rPr>
          <w:rFonts w:asciiTheme="minorHAnsi" w:hAnsiTheme="minorHAnsi" w:cstheme="minorHAnsi"/>
          <w:sz w:val="22"/>
          <w:szCs w:val="22"/>
        </w:rPr>
        <w:t>abbiano</w:t>
      </w:r>
      <w:r w:rsidR="001A34B4" w:rsidRPr="007840C2">
        <w:rPr>
          <w:rFonts w:asciiTheme="minorHAnsi" w:hAnsiTheme="minorHAnsi" w:cstheme="minorHAnsi"/>
          <w:sz w:val="22"/>
          <w:szCs w:val="22"/>
        </w:rPr>
        <w:t xml:space="preserve"> reddit</w:t>
      </w:r>
      <w:r w:rsidR="00D42B31" w:rsidRPr="007840C2">
        <w:rPr>
          <w:rFonts w:asciiTheme="minorHAnsi" w:hAnsiTheme="minorHAnsi" w:cstheme="minorHAnsi"/>
          <w:sz w:val="22"/>
          <w:szCs w:val="22"/>
        </w:rPr>
        <w:t>i</w:t>
      </w:r>
      <w:r w:rsidR="001A34B4" w:rsidRPr="007840C2">
        <w:rPr>
          <w:rFonts w:asciiTheme="minorHAnsi" w:hAnsiTheme="minorHAnsi" w:cstheme="minorHAnsi"/>
          <w:sz w:val="22"/>
          <w:szCs w:val="22"/>
        </w:rPr>
        <w:t xml:space="preserve"> </w:t>
      </w:r>
      <w:r w:rsidR="00D42B31" w:rsidRPr="007840C2">
        <w:rPr>
          <w:rFonts w:asciiTheme="minorHAnsi" w:hAnsiTheme="minorHAnsi" w:cstheme="minorHAnsi"/>
          <w:sz w:val="22"/>
          <w:szCs w:val="22"/>
        </w:rPr>
        <w:t xml:space="preserve">propri per un ammontare </w:t>
      </w:r>
      <w:r w:rsidR="001A34B4" w:rsidRPr="007840C2">
        <w:rPr>
          <w:rFonts w:asciiTheme="minorHAnsi" w:hAnsiTheme="minorHAnsi" w:cstheme="minorHAnsi"/>
          <w:sz w:val="22"/>
          <w:szCs w:val="22"/>
        </w:rPr>
        <w:t xml:space="preserve">complessivo superiore a </w:t>
      </w:r>
      <w:r w:rsidR="009C6128" w:rsidRPr="007840C2">
        <w:rPr>
          <w:rFonts w:asciiTheme="minorHAnsi" w:hAnsiTheme="minorHAnsi" w:cstheme="minorHAnsi"/>
          <w:sz w:val="22"/>
          <w:szCs w:val="22"/>
        </w:rPr>
        <w:t>euro</w:t>
      </w:r>
      <w:r w:rsidR="001A34B4" w:rsidRPr="007840C2">
        <w:rPr>
          <w:rFonts w:asciiTheme="minorHAnsi" w:hAnsiTheme="minorHAnsi" w:cstheme="minorHAnsi"/>
          <w:sz w:val="22"/>
          <w:szCs w:val="22"/>
        </w:rPr>
        <w:t xml:space="preserve"> 2.840,51</w:t>
      </w:r>
      <w:r w:rsidR="009C6128" w:rsidRPr="007840C2">
        <w:rPr>
          <w:rFonts w:asciiTheme="minorHAnsi" w:hAnsiTheme="minorHAnsi" w:cstheme="minorHAnsi"/>
          <w:sz w:val="22"/>
          <w:szCs w:val="22"/>
        </w:rPr>
        <w:t>,</w:t>
      </w:r>
      <w:r w:rsidR="00D42B31" w:rsidRPr="007840C2">
        <w:rPr>
          <w:rFonts w:asciiTheme="minorHAnsi" w:hAnsiTheme="minorHAnsi" w:cstheme="minorHAnsi"/>
          <w:sz w:val="22"/>
          <w:szCs w:val="22"/>
        </w:rPr>
        <w:t xml:space="preserve"> </w:t>
      </w:r>
      <w:r w:rsidR="00EC4DF1" w:rsidRPr="007840C2">
        <w:rPr>
          <w:rFonts w:asciiTheme="minorHAnsi" w:hAnsiTheme="minorHAnsi" w:cstheme="minorHAnsi"/>
          <w:sz w:val="22"/>
          <w:szCs w:val="22"/>
        </w:rPr>
        <w:t>salvo</w:t>
      </w:r>
      <w:r w:rsidR="009C6128" w:rsidRPr="007840C2">
        <w:rPr>
          <w:rFonts w:asciiTheme="minorHAnsi" w:hAnsiTheme="minorHAnsi" w:cstheme="minorHAnsi"/>
          <w:sz w:val="22"/>
          <w:szCs w:val="22"/>
        </w:rPr>
        <w:t>,</w:t>
      </w:r>
      <w:r w:rsidR="001A34B4" w:rsidRPr="007840C2">
        <w:rPr>
          <w:rFonts w:asciiTheme="minorHAnsi" w:hAnsiTheme="minorHAnsi" w:cstheme="minorHAnsi"/>
          <w:sz w:val="22"/>
          <w:szCs w:val="22"/>
        </w:rPr>
        <w:t xml:space="preserve"> </w:t>
      </w:r>
      <w:r w:rsidR="009C6128" w:rsidRPr="007840C2">
        <w:rPr>
          <w:rFonts w:asciiTheme="minorHAnsi" w:hAnsiTheme="minorHAnsi" w:cstheme="minorHAnsi"/>
          <w:b/>
          <w:sz w:val="22"/>
          <w:szCs w:val="22"/>
        </w:rPr>
        <w:t>euro</w:t>
      </w:r>
      <w:r w:rsidR="001A34B4" w:rsidRPr="007840C2">
        <w:rPr>
          <w:rFonts w:asciiTheme="minorHAnsi" w:hAnsiTheme="minorHAnsi" w:cstheme="minorHAnsi"/>
          <w:b/>
          <w:sz w:val="22"/>
          <w:szCs w:val="22"/>
        </w:rPr>
        <w:t xml:space="preserve"> 4.000,00</w:t>
      </w:r>
      <w:r w:rsidR="00D42B31" w:rsidRPr="007840C2">
        <w:rPr>
          <w:rFonts w:asciiTheme="minorHAnsi" w:hAnsiTheme="minorHAnsi" w:cstheme="minorHAnsi"/>
          <w:b/>
          <w:sz w:val="22"/>
          <w:szCs w:val="22"/>
        </w:rPr>
        <w:t>,</w:t>
      </w:r>
      <w:r w:rsidR="001A34B4" w:rsidRPr="007840C2">
        <w:rPr>
          <w:rFonts w:asciiTheme="minorHAnsi" w:hAnsiTheme="minorHAnsi" w:cstheme="minorHAnsi"/>
          <w:b/>
          <w:sz w:val="22"/>
          <w:szCs w:val="22"/>
        </w:rPr>
        <w:t xml:space="preserve"> </w:t>
      </w:r>
      <w:r w:rsidR="00BC7092" w:rsidRPr="007840C2">
        <w:rPr>
          <w:rFonts w:asciiTheme="minorHAnsi" w:hAnsiTheme="minorHAnsi" w:cstheme="minorHAnsi"/>
          <w:b/>
          <w:sz w:val="22"/>
          <w:szCs w:val="22"/>
        </w:rPr>
        <w:t xml:space="preserve">per i figli di età </w:t>
      </w:r>
      <w:r w:rsidR="00D42B31" w:rsidRPr="007840C2">
        <w:rPr>
          <w:rFonts w:asciiTheme="minorHAnsi" w:hAnsiTheme="minorHAnsi" w:cstheme="minorHAnsi"/>
          <w:b/>
          <w:sz w:val="22"/>
          <w:szCs w:val="22"/>
        </w:rPr>
        <w:t>non superiore a ventiquattro anni.</w:t>
      </w:r>
      <w:r w:rsidR="00D42B31" w:rsidRPr="007840C2">
        <w:rPr>
          <w:rFonts w:asciiTheme="minorHAnsi" w:hAnsiTheme="minorHAnsi" w:cstheme="minorHAnsi"/>
          <w:sz w:val="22"/>
          <w:szCs w:val="22"/>
        </w:rPr>
        <w:t xml:space="preserve"> Tali redditi vanno considerati al lordo degli oneri deducibili</w:t>
      </w:r>
      <w:r w:rsidR="001A34B4" w:rsidRPr="007840C2">
        <w:rPr>
          <w:rFonts w:asciiTheme="minorHAnsi" w:hAnsiTheme="minorHAnsi" w:cstheme="minorHAnsi"/>
          <w:sz w:val="22"/>
          <w:szCs w:val="22"/>
        </w:rPr>
        <w:t>.</w:t>
      </w:r>
    </w:p>
    <w:p w14:paraId="4390447D" w14:textId="77777777" w:rsidR="00CF42FA" w:rsidRPr="007840C2" w:rsidRDefault="001A34B4" w:rsidP="009578D0">
      <w:pPr>
        <w:autoSpaceDE w:val="0"/>
        <w:autoSpaceDN w:val="0"/>
        <w:adjustRightInd w:val="0"/>
        <w:spacing w:after="6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Occorre </w:t>
      </w:r>
      <w:r w:rsidR="00CF42FA" w:rsidRPr="007840C2">
        <w:rPr>
          <w:rFonts w:asciiTheme="minorHAnsi" w:hAnsiTheme="minorHAnsi" w:cstheme="minorHAnsi"/>
          <w:sz w:val="22"/>
          <w:szCs w:val="22"/>
        </w:rPr>
        <w:t xml:space="preserve">indicare la </w:t>
      </w:r>
      <w:r w:rsidR="00CF42FA" w:rsidRPr="007840C2">
        <w:rPr>
          <w:rFonts w:asciiTheme="minorHAnsi" w:hAnsiTheme="minorHAnsi" w:cstheme="minorHAnsi"/>
          <w:bCs/>
          <w:sz w:val="22"/>
          <w:szCs w:val="22"/>
        </w:rPr>
        <w:t xml:space="preserve">misura percentuale </w:t>
      </w:r>
      <w:r w:rsidR="00CF42FA" w:rsidRPr="007840C2">
        <w:rPr>
          <w:rFonts w:asciiTheme="minorHAnsi" w:hAnsiTheme="minorHAnsi" w:cstheme="minorHAnsi"/>
          <w:sz w:val="22"/>
          <w:szCs w:val="22"/>
        </w:rPr>
        <w:t>di cui può fruire (100% se ne usufruisce da solo; 50% se i genitori ne</w:t>
      </w:r>
      <w:r w:rsidR="00836CB7" w:rsidRPr="007840C2">
        <w:rPr>
          <w:rFonts w:asciiTheme="minorHAnsi" w:hAnsiTheme="minorHAnsi" w:cstheme="minorHAnsi"/>
          <w:sz w:val="22"/>
          <w:szCs w:val="22"/>
        </w:rPr>
        <w:t xml:space="preserve"> </w:t>
      </w:r>
      <w:r w:rsidR="00CF42FA" w:rsidRPr="007840C2">
        <w:rPr>
          <w:rFonts w:asciiTheme="minorHAnsi" w:hAnsiTheme="minorHAnsi" w:cstheme="minorHAnsi"/>
          <w:sz w:val="22"/>
          <w:szCs w:val="22"/>
        </w:rPr>
        <w:t>usufruiscono in parti uguali), secondo i seguenti criteri:</w:t>
      </w:r>
    </w:p>
    <w:p w14:paraId="10A04415"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a) in caso di </w:t>
      </w:r>
      <w:r w:rsidRPr="007840C2">
        <w:rPr>
          <w:rFonts w:asciiTheme="minorHAnsi" w:hAnsiTheme="minorHAnsi" w:cstheme="minorHAnsi"/>
          <w:bCs/>
          <w:sz w:val="22"/>
          <w:szCs w:val="22"/>
        </w:rPr>
        <w:t xml:space="preserve">coniuge a carico </w:t>
      </w:r>
      <w:r w:rsidRPr="007840C2">
        <w:rPr>
          <w:rFonts w:asciiTheme="minorHAnsi" w:hAnsiTheme="minorHAnsi" w:cstheme="minorHAnsi"/>
          <w:sz w:val="22"/>
          <w:szCs w:val="22"/>
        </w:rPr>
        <w:t xml:space="preserve">dell'altro, la detrazione per figli </w:t>
      </w:r>
      <w:r w:rsidRPr="007840C2">
        <w:rPr>
          <w:rFonts w:asciiTheme="minorHAnsi" w:hAnsiTheme="minorHAnsi" w:cstheme="minorHAnsi"/>
          <w:bCs/>
          <w:sz w:val="22"/>
          <w:szCs w:val="22"/>
        </w:rPr>
        <w:t xml:space="preserve">spetta al 100% </w:t>
      </w:r>
      <w:r w:rsidRPr="007840C2">
        <w:rPr>
          <w:rFonts w:asciiTheme="minorHAnsi" w:hAnsiTheme="minorHAnsi" w:cstheme="minorHAnsi"/>
          <w:sz w:val="22"/>
          <w:szCs w:val="22"/>
        </w:rPr>
        <w:t>a quest'ultimo;</w:t>
      </w:r>
    </w:p>
    <w:p w14:paraId="6F6096D8"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b) se il </w:t>
      </w:r>
      <w:r w:rsidRPr="007840C2">
        <w:rPr>
          <w:rFonts w:asciiTheme="minorHAnsi" w:hAnsiTheme="minorHAnsi" w:cstheme="minorHAnsi"/>
          <w:bCs/>
          <w:sz w:val="22"/>
          <w:szCs w:val="22"/>
        </w:rPr>
        <w:t>coniuge non è a carico</w:t>
      </w:r>
      <w:r w:rsidRPr="007840C2">
        <w:rPr>
          <w:rFonts w:asciiTheme="minorHAnsi" w:hAnsiTheme="minorHAnsi" w:cstheme="minorHAnsi"/>
          <w:sz w:val="22"/>
          <w:szCs w:val="22"/>
        </w:rPr>
        <w:t xml:space="preserve">, la detrazione </w:t>
      </w:r>
      <w:r w:rsidRPr="007840C2">
        <w:rPr>
          <w:rFonts w:asciiTheme="minorHAnsi" w:hAnsiTheme="minorHAnsi" w:cstheme="minorHAnsi"/>
          <w:bCs/>
          <w:sz w:val="22"/>
          <w:szCs w:val="22"/>
        </w:rPr>
        <w:t xml:space="preserve">è ripartita al 50% </w:t>
      </w:r>
      <w:r w:rsidRPr="007840C2">
        <w:rPr>
          <w:rFonts w:asciiTheme="minorHAnsi" w:hAnsiTheme="minorHAnsi" w:cstheme="minorHAnsi"/>
          <w:sz w:val="22"/>
          <w:szCs w:val="22"/>
        </w:rPr>
        <w:t>tra i genitori non legalmente ed effettivamente separati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ovvero, previo accordo tra gli stessi, </w:t>
      </w:r>
      <w:r w:rsidRPr="007840C2">
        <w:rPr>
          <w:rFonts w:asciiTheme="minorHAnsi" w:hAnsiTheme="minorHAnsi" w:cstheme="minorHAnsi"/>
          <w:bCs/>
          <w:sz w:val="22"/>
          <w:szCs w:val="22"/>
        </w:rPr>
        <w:t>spetta al 100% al genitore che possiede il reddito più elevato</w:t>
      </w:r>
      <w:r w:rsidRPr="007840C2">
        <w:rPr>
          <w:rFonts w:asciiTheme="minorHAnsi" w:hAnsiTheme="minorHAnsi" w:cstheme="minorHAnsi"/>
          <w:sz w:val="22"/>
          <w:szCs w:val="22"/>
        </w:rPr>
        <w:t>;</w:t>
      </w:r>
    </w:p>
    <w:p w14:paraId="6787C5AA"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bCs/>
          <w:sz w:val="22"/>
          <w:szCs w:val="22"/>
        </w:rPr>
      </w:pPr>
      <w:r w:rsidRPr="007840C2">
        <w:rPr>
          <w:rFonts w:asciiTheme="minorHAnsi" w:hAnsiTheme="minorHAnsi" w:cstheme="minorHAnsi"/>
          <w:sz w:val="22"/>
          <w:szCs w:val="22"/>
        </w:rPr>
        <w:t xml:space="preserve">c) in caso di </w:t>
      </w:r>
      <w:r w:rsidRPr="007840C2">
        <w:rPr>
          <w:rFonts w:asciiTheme="minorHAnsi" w:hAnsiTheme="minorHAnsi" w:cstheme="minorHAnsi"/>
          <w:bCs/>
          <w:sz w:val="22"/>
          <w:szCs w:val="22"/>
        </w:rPr>
        <w:t xml:space="preserve">separazione legale </w:t>
      </w:r>
      <w:r w:rsidRPr="007840C2">
        <w:rPr>
          <w:rFonts w:asciiTheme="minorHAnsi" w:hAnsiTheme="minorHAnsi" w:cstheme="minorHAnsi"/>
          <w:sz w:val="22"/>
          <w:szCs w:val="22"/>
        </w:rPr>
        <w:t xml:space="preserve">ed effettiva o di </w:t>
      </w:r>
      <w:r w:rsidRPr="007840C2">
        <w:rPr>
          <w:rFonts w:asciiTheme="minorHAnsi" w:hAnsiTheme="minorHAnsi" w:cstheme="minorHAnsi"/>
          <w:bCs/>
          <w:sz w:val="22"/>
          <w:szCs w:val="22"/>
        </w:rPr>
        <w:t>annullamento</w:t>
      </w:r>
      <w:r w:rsidRPr="007840C2">
        <w:rPr>
          <w:rFonts w:asciiTheme="minorHAnsi" w:hAnsiTheme="minorHAnsi" w:cstheme="minorHAnsi"/>
          <w:sz w:val="22"/>
          <w:szCs w:val="22"/>
        </w:rPr>
        <w:t>, scioglimento o cessazione degli effetti civili del matrimonio,</w:t>
      </w:r>
      <w:r w:rsidR="00836CB7" w:rsidRPr="007840C2">
        <w:rPr>
          <w:rFonts w:asciiTheme="minorHAnsi" w:hAnsiTheme="minorHAnsi" w:cstheme="minorHAnsi"/>
          <w:sz w:val="22"/>
          <w:szCs w:val="22"/>
        </w:rPr>
        <w:t xml:space="preserve"> </w:t>
      </w:r>
      <w:r w:rsidRPr="007840C2">
        <w:rPr>
          <w:rFonts w:asciiTheme="minorHAnsi" w:hAnsiTheme="minorHAnsi" w:cstheme="minorHAnsi"/>
          <w:bCs/>
          <w:sz w:val="22"/>
          <w:szCs w:val="22"/>
        </w:rPr>
        <w:t>in mancanza di accordo, la detrazione spetta al 100% al genitore affidatario.</w:t>
      </w:r>
    </w:p>
    <w:p w14:paraId="5EB70BDC" w14:textId="77777777" w:rsidR="00CF42FA" w:rsidRPr="007840C2" w:rsidRDefault="00CF42FA" w:rsidP="009578D0">
      <w:pPr>
        <w:autoSpaceDE w:val="0"/>
        <w:autoSpaceDN w:val="0"/>
        <w:adjustRightInd w:val="0"/>
        <w:spacing w:after="60"/>
        <w:ind w:left="992"/>
        <w:jc w:val="both"/>
        <w:rPr>
          <w:rFonts w:asciiTheme="minorHAnsi" w:hAnsiTheme="minorHAnsi" w:cstheme="minorHAnsi"/>
          <w:sz w:val="22"/>
          <w:szCs w:val="22"/>
        </w:rPr>
      </w:pPr>
      <w:r w:rsidRPr="007840C2">
        <w:rPr>
          <w:rFonts w:asciiTheme="minorHAnsi" w:hAnsiTheme="minorHAnsi" w:cstheme="minorHAnsi"/>
          <w:sz w:val="22"/>
          <w:szCs w:val="22"/>
        </w:rPr>
        <w:t>La circolare n.15 del 16/3/2007 dell'Age</w:t>
      </w:r>
      <w:r w:rsidR="00B02F23" w:rsidRPr="007840C2">
        <w:rPr>
          <w:rFonts w:asciiTheme="minorHAnsi" w:hAnsiTheme="minorHAnsi" w:cstheme="minorHAnsi"/>
          <w:sz w:val="22"/>
          <w:szCs w:val="22"/>
        </w:rPr>
        <w:t>nzia delle Entrate, precisa che</w:t>
      </w:r>
      <w:r w:rsidRPr="007840C2">
        <w:rPr>
          <w:rFonts w:asciiTheme="minorHAnsi" w:hAnsiTheme="minorHAnsi" w:cstheme="minorHAnsi"/>
          <w:sz w:val="22"/>
          <w:szCs w:val="22"/>
        </w:rPr>
        <w:t xml:space="preserve"> </w:t>
      </w:r>
      <w:r w:rsidRPr="007840C2">
        <w:rPr>
          <w:rFonts w:asciiTheme="minorHAnsi" w:hAnsiTheme="minorHAnsi" w:cstheme="minorHAnsi"/>
          <w:bCs/>
          <w:sz w:val="22"/>
          <w:szCs w:val="22"/>
        </w:rPr>
        <w:t>l'accordo tra i genitori</w:t>
      </w:r>
      <w:r w:rsidRPr="007840C2">
        <w:rPr>
          <w:rFonts w:asciiTheme="minorHAnsi" w:hAnsiTheme="minorHAnsi" w:cstheme="minorHAnsi"/>
          <w:sz w:val="22"/>
          <w:szCs w:val="22"/>
        </w:rPr>
        <w:t xml:space="preserve"> può prevedere</w:t>
      </w:r>
      <w:r w:rsidR="00B02F23" w:rsidRPr="007840C2">
        <w:rPr>
          <w:rFonts w:asciiTheme="minorHAnsi" w:hAnsiTheme="minorHAnsi" w:cstheme="minorHAnsi"/>
          <w:sz w:val="22"/>
          <w:szCs w:val="22"/>
        </w:rPr>
        <w:t xml:space="preserve"> </w:t>
      </w:r>
      <w:r w:rsidRPr="007840C2">
        <w:rPr>
          <w:rFonts w:asciiTheme="minorHAnsi" w:hAnsiTheme="minorHAnsi" w:cstheme="minorHAnsi"/>
          <w:sz w:val="22"/>
          <w:szCs w:val="22"/>
        </w:rPr>
        <w:t>esclusivamente la ripartizione della detrazione nella misura del 50% o del 100% al genitore con reddito più elevato;</w:t>
      </w:r>
    </w:p>
    <w:p w14:paraId="2F4ECF7D" w14:textId="77777777" w:rsidR="00CF42FA" w:rsidRPr="007840C2" w:rsidRDefault="00CF42FA" w:rsidP="009578D0">
      <w:pPr>
        <w:autoSpaceDE w:val="0"/>
        <w:autoSpaceDN w:val="0"/>
        <w:adjustRightInd w:val="0"/>
        <w:spacing w:after="60"/>
        <w:ind w:left="992"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d) nel caso di </w:t>
      </w:r>
      <w:r w:rsidRPr="007840C2">
        <w:rPr>
          <w:rFonts w:asciiTheme="minorHAnsi" w:hAnsiTheme="minorHAnsi" w:cstheme="minorHAnsi"/>
          <w:bCs/>
          <w:sz w:val="22"/>
          <w:szCs w:val="22"/>
        </w:rPr>
        <w:t>affidamento congiunto o condiviso, in mancanza di accordo</w:t>
      </w:r>
      <w:r w:rsidRPr="007840C2">
        <w:rPr>
          <w:rFonts w:asciiTheme="minorHAnsi" w:hAnsiTheme="minorHAnsi" w:cstheme="minorHAnsi"/>
          <w:sz w:val="22"/>
          <w:szCs w:val="22"/>
        </w:rPr>
        <w:t xml:space="preserve">, la detrazione </w:t>
      </w:r>
      <w:r w:rsidRPr="007840C2">
        <w:rPr>
          <w:rFonts w:asciiTheme="minorHAnsi" w:hAnsiTheme="minorHAnsi" w:cstheme="minorHAnsi"/>
          <w:bCs/>
          <w:sz w:val="22"/>
          <w:szCs w:val="22"/>
        </w:rPr>
        <w:t xml:space="preserve">è ripartita al 50% </w:t>
      </w:r>
      <w:r w:rsidRPr="007840C2">
        <w:rPr>
          <w:rFonts w:asciiTheme="minorHAnsi" w:hAnsiTheme="minorHAnsi" w:cstheme="minorHAnsi"/>
          <w:sz w:val="22"/>
          <w:szCs w:val="22"/>
        </w:rPr>
        <w:t>tra 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genitori, o, </w:t>
      </w:r>
      <w:r w:rsidRPr="007840C2">
        <w:rPr>
          <w:rFonts w:asciiTheme="minorHAnsi" w:hAnsiTheme="minorHAnsi" w:cstheme="minorHAnsi"/>
          <w:bCs/>
          <w:sz w:val="22"/>
          <w:szCs w:val="22"/>
        </w:rPr>
        <w:t xml:space="preserve">previo accordo, </w:t>
      </w:r>
      <w:r w:rsidRPr="007840C2">
        <w:rPr>
          <w:rFonts w:asciiTheme="minorHAnsi" w:hAnsiTheme="minorHAnsi" w:cstheme="minorHAnsi"/>
          <w:sz w:val="22"/>
          <w:szCs w:val="22"/>
        </w:rPr>
        <w:t>attribuit</w:t>
      </w:r>
      <w:r w:rsidR="00B02F23" w:rsidRPr="007840C2">
        <w:rPr>
          <w:rFonts w:asciiTheme="minorHAnsi" w:hAnsiTheme="minorHAnsi" w:cstheme="minorHAnsi"/>
          <w:sz w:val="22"/>
          <w:szCs w:val="22"/>
        </w:rPr>
        <w:t>a</w:t>
      </w:r>
      <w:r w:rsidRPr="007840C2">
        <w:rPr>
          <w:rFonts w:asciiTheme="minorHAnsi" w:hAnsiTheme="minorHAnsi" w:cstheme="minorHAnsi"/>
          <w:sz w:val="22"/>
          <w:szCs w:val="22"/>
        </w:rPr>
        <w:t xml:space="preserve"> al 100% al genitore con reddito più elevato.</w:t>
      </w:r>
    </w:p>
    <w:p w14:paraId="011218AB"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2E48FEB6" w14:textId="77777777" w:rsidR="00CF42FA" w:rsidRPr="007840C2" w:rsidRDefault="00033E94" w:rsidP="00033E94">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 xml:space="preserve">Altri familiari a carico </w:t>
      </w:r>
    </w:p>
    <w:p w14:paraId="41605480" w14:textId="77777777" w:rsidR="00CF42FA" w:rsidRPr="007840C2" w:rsidRDefault="00CF42FA" w:rsidP="008E5337">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Si considerano altri familiari a carico i soggetti, con</w:t>
      </w:r>
      <w:r w:rsidR="009C6128" w:rsidRPr="007840C2">
        <w:rPr>
          <w:rFonts w:asciiTheme="minorHAnsi" w:hAnsiTheme="minorHAnsi" w:cstheme="minorHAnsi"/>
          <w:sz w:val="22"/>
          <w:szCs w:val="22"/>
        </w:rPr>
        <w:t xml:space="preserve"> redditi propri non superiori a </w:t>
      </w:r>
      <w:proofErr w:type="gramStart"/>
      <w:r w:rsidR="009C6128" w:rsidRPr="007840C2">
        <w:rPr>
          <w:rFonts w:asciiTheme="minorHAnsi" w:hAnsiTheme="minorHAnsi" w:cstheme="minorHAnsi"/>
          <w:sz w:val="22"/>
          <w:szCs w:val="22"/>
        </w:rPr>
        <w:t xml:space="preserve">euro </w:t>
      </w:r>
      <w:r w:rsidRPr="007840C2">
        <w:rPr>
          <w:rFonts w:asciiTheme="minorHAnsi" w:hAnsiTheme="minorHAnsi" w:cstheme="minorHAnsi"/>
          <w:sz w:val="22"/>
          <w:szCs w:val="22"/>
        </w:rPr>
        <w:t xml:space="preserve"> 2.840</w:t>
      </w:r>
      <w:proofErr w:type="gramEnd"/>
      <w:r w:rsidRPr="007840C2">
        <w:rPr>
          <w:rFonts w:asciiTheme="minorHAnsi" w:hAnsiTheme="minorHAnsi" w:cstheme="minorHAnsi"/>
          <w:sz w:val="22"/>
          <w:szCs w:val="22"/>
        </w:rPr>
        <w:t>,51 annui, al lordo degli oneri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deducibili, indicati nell'articolo 433 del Codice civile</w:t>
      </w:r>
      <w:r w:rsidR="00A04BE6" w:rsidRPr="007840C2">
        <w:rPr>
          <w:rFonts w:asciiTheme="minorHAnsi" w:hAnsiTheme="minorHAnsi" w:cstheme="minorHAnsi"/>
          <w:sz w:val="22"/>
          <w:szCs w:val="22"/>
        </w:rPr>
        <w:t xml:space="preserve"> e diversi da quelli di cui ai punti 1 e 2 che </w:t>
      </w:r>
      <w:r w:rsidRPr="007840C2">
        <w:rPr>
          <w:rFonts w:asciiTheme="minorHAnsi" w:hAnsiTheme="minorHAnsi" w:cstheme="minorHAnsi"/>
          <w:sz w:val="22"/>
          <w:szCs w:val="22"/>
        </w:rPr>
        <w:t>conviv</w:t>
      </w:r>
      <w:r w:rsidR="00A04BE6" w:rsidRPr="007840C2">
        <w:rPr>
          <w:rFonts w:asciiTheme="minorHAnsi" w:hAnsiTheme="minorHAnsi" w:cstheme="minorHAnsi"/>
          <w:sz w:val="22"/>
          <w:szCs w:val="22"/>
        </w:rPr>
        <w:t>o</w:t>
      </w:r>
      <w:r w:rsidRPr="007840C2">
        <w:rPr>
          <w:rFonts w:asciiTheme="minorHAnsi" w:hAnsiTheme="minorHAnsi" w:cstheme="minorHAnsi"/>
          <w:sz w:val="22"/>
          <w:szCs w:val="22"/>
        </w:rPr>
        <w:t>no con il contribuente o percepiscono dallo stesso assegni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alimentari non risultanti da provvedimenti dell'autorità giudiziaria. </w:t>
      </w:r>
      <w:r w:rsidR="00A04BE6" w:rsidRPr="007840C2">
        <w:rPr>
          <w:rFonts w:asciiTheme="minorHAnsi" w:hAnsiTheme="minorHAnsi" w:cstheme="minorHAnsi"/>
          <w:sz w:val="22"/>
          <w:szCs w:val="22"/>
        </w:rPr>
        <w:t xml:space="preserve">Essi sono: genitori, ascendenti, discendenti, generi, nuore, suoceri, fratelli e sorelle germani o unilaterali. </w:t>
      </w:r>
      <w:r w:rsidRPr="007840C2">
        <w:rPr>
          <w:rFonts w:asciiTheme="minorHAnsi" w:hAnsiTheme="minorHAnsi" w:cstheme="minorHAnsi"/>
          <w:sz w:val="22"/>
          <w:szCs w:val="22"/>
        </w:rPr>
        <w:t>L'ammontare della detrazione va ripartita "pro-quota", tra</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coloro che ne hanno diritto.</w:t>
      </w:r>
      <w:r w:rsidR="008E5337" w:rsidRPr="007840C2">
        <w:rPr>
          <w:rFonts w:asciiTheme="minorHAnsi" w:hAnsiTheme="minorHAnsi" w:cstheme="minorHAnsi"/>
          <w:sz w:val="22"/>
          <w:szCs w:val="22"/>
        </w:rPr>
        <w:t xml:space="preserve"> Il percipiente dovrà richiamare, in corrispondenza della detrazione, la misura percentuale di cui può fruire (100% se ne usufruisce da solo o altra diversa percentuale)</w:t>
      </w:r>
    </w:p>
    <w:p w14:paraId="543856E6"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106A904C" w14:textId="77777777" w:rsidR="00A430B9" w:rsidRPr="007840C2" w:rsidRDefault="0001316A" w:rsidP="00BD15EB">
      <w:pPr>
        <w:autoSpaceDE w:val="0"/>
        <w:autoSpaceDN w:val="0"/>
        <w:adjustRightInd w:val="0"/>
        <w:ind w:left="709"/>
        <w:jc w:val="both"/>
        <w:rPr>
          <w:rFonts w:asciiTheme="minorHAnsi" w:hAnsiTheme="minorHAnsi" w:cstheme="minorHAnsi"/>
          <w:b/>
          <w:bCs/>
          <w:sz w:val="22"/>
          <w:szCs w:val="22"/>
        </w:rPr>
      </w:pPr>
      <w:r w:rsidRPr="007840C2">
        <w:rPr>
          <w:rFonts w:asciiTheme="minorHAnsi" w:hAnsiTheme="minorHAnsi" w:cstheme="minorHAnsi"/>
          <w:b/>
          <w:bCs/>
          <w:sz w:val="22"/>
          <w:szCs w:val="22"/>
        </w:rPr>
        <w:t>Nota bene</w:t>
      </w:r>
    </w:p>
    <w:p w14:paraId="632E65CF" w14:textId="5550FA14" w:rsidR="0001316A" w:rsidRPr="007840C2" w:rsidRDefault="0001316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lastRenderedPageBreak/>
        <w:t xml:space="preserve">Ai fini del raggiungimento del limite di euro 2.840,51 </w:t>
      </w:r>
      <w:r w:rsidR="00D42B31" w:rsidRPr="007840C2">
        <w:rPr>
          <w:rFonts w:asciiTheme="minorHAnsi" w:hAnsiTheme="minorHAnsi" w:cstheme="minorHAnsi"/>
          <w:bCs/>
          <w:sz w:val="22"/>
          <w:szCs w:val="22"/>
        </w:rPr>
        <w:t xml:space="preserve">o di 4.000, 00, </w:t>
      </w:r>
      <w:r w:rsidRPr="007840C2">
        <w:rPr>
          <w:rFonts w:asciiTheme="minorHAnsi" w:hAnsiTheme="minorHAnsi" w:cstheme="minorHAnsi"/>
          <w:bCs/>
          <w:sz w:val="22"/>
          <w:szCs w:val="22"/>
        </w:rPr>
        <w:t xml:space="preserve">di cui ai punti </w:t>
      </w:r>
      <w:r w:rsidR="00EE55BD" w:rsidRPr="007840C2">
        <w:rPr>
          <w:rFonts w:asciiTheme="minorHAnsi" w:hAnsiTheme="minorHAnsi" w:cstheme="minorHAnsi"/>
          <w:bCs/>
          <w:sz w:val="22"/>
          <w:szCs w:val="22"/>
        </w:rPr>
        <w:t>(</w:t>
      </w:r>
      <w:r w:rsidR="00A967D4" w:rsidRPr="007840C2">
        <w:rPr>
          <w:rFonts w:asciiTheme="minorHAnsi" w:hAnsiTheme="minorHAnsi" w:cstheme="minorHAnsi"/>
          <w:bCs/>
          <w:sz w:val="22"/>
          <w:szCs w:val="22"/>
        </w:rPr>
        <w:t>4</w:t>
      </w:r>
      <w:r w:rsidR="00EE55BD" w:rsidRPr="007840C2">
        <w:rPr>
          <w:rFonts w:asciiTheme="minorHAnsi" w:hAnsiTheme="minorHAnsi" w:cstheme="minorHAnsi"/>
          <w:bCs/>
          <w:sz w:val="22"/>
          <w:szCs w:val="22"/>
        </w:rPr>
        <w:t>) (</w:t>
      </w:r>
      <w:r w:rsidR="00A967D4" w:rsidRPr="007840C2">
        <w:rPr>
          <w:rFonts w:asciiTheme="minorHAnsi" w:hAnsiTheme="minorHAnsi" w:cstheme="minorHAnsi"/>
          <w:bCs/>
          <w:sz w:val="22"/>
          <w:szCs w:val="22"/>
        </w:rPr>
        <w:t>6</w:t>
      </w:r>
      <w:r w:rsidR="00EE55BD" w:rsidRPr="007840C2">
        <w:rPr>
          <w:rFonts w:asciiTheme="minorHAnsi" w:hAnsiTheme="minorHAnsi" w:cstheme="minorHAnsi"/>
          <w:bCs/>
          <w:sz w:val="22"/>
          <w:szCs w:val="22"/>
        </w:rPr>
        <w:t>)</w:t>
      </w:r>
      <w:r w:rsidR="00EC217D" w:rsidRPr="007840C2">
        <w:rPr>
          <w:rFonts w:asciiTheme="minorHAnsi" w:hAnsiTheme="minorHAnsi" w:cstheme="minorHAnsi"/>
          <w:bCs/>
          <w:sz w:val="22"/>
          <w:szCs w:val="22"/>
        </w:rPr>
        <w:t xml:space="preserve"> e (</w:t>
      </w:r>
      <w:r w:rsidR="006369EC" w:rsidRPr="007840C2">
        <w:rPr>
          <w:rFonts w:asciiTheme="minorHAnsi" w:hAnsiTheme="minorHAnsi" w:cstheme="minorHAnsi"/>
          <w:bCs/>
          <w:sz w:val="22"/>
          <w:szCs w:val="22"/>
        </w:rPr>
        <w:t>7</w:t>
      </w:r>
      <w:r w:rsidR="00EC217D" w:rsidRPr="007840C2">
        <w:rPr>
          <w:rFonts w:asciiTheme="minorHAnsi" w:hAnsiTheme="minorHAnsi" w:cstheme="minorHAnsi"/>
          <w:bCs/>
          <w:sz w:val="22"/>
          <w:szCs w:val="22"/>
        </w:rPr>
        <w:t>)</w:t>
      </w:r>
      <w:r w:rsidR="00EE55BD" w:rsidRPr="007840C2">
        <w:rPr>
          <w:rFonts w:asciiTheme="minorHAnsi" w:hAnsiTheme="minorHAnsi" w:cstheme="minorHAnsi"/>
          <w:bCs/>
          <w:sz w:val="22"/>
          <w:szCs w:val="22"/>
        </w:rPr>
        <w:t>:</w:t>
      </w:r>
    </w:p>
    <w:p w14:paraId="0604AADE"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vanno considerati i redditi, al lordo degli oneri deducibili c</w:t>
      </w:r>
      <w:r w:rsidR="00EC217D" w:rsidRPr="007840C2">
        <w:rPr>
          <w:rFonts w:asciiTheme="minorHAnsi" w:hAnsiTheme="minorHAnsi" w:cstheme="minorHAnsi"/>
          <w:bCs/>
          <w:sz w:val="22"/>
          <w:szCs w:val="22"/>
        </w:rPr>
        <w:t>he concorrono alla formazione di</w:t>
      </w:r>
      <w:r w:rsidRPr="007840C2">
        <w:rPr>
          <w:rFonts w:asciiTheme="minorHAnsi" w:hAnsiTheme="minorHAnsi" w:cstheme="minorHAnsi"/>
          <w:bCs/>
          <w:sz w:val="22"/>
          <w:szCs w:val="22"/>
        </w:rPr>
        <w:t xml:space="preserve"> quello complessivo;</w:t>
      </w:r>
    </w:p>
    <w:p w14:paraId="7C1BB301"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non si devono considerare i redditi esenti e quelli soggetti a ritenuta d’imposta o ad imposta sostitutiva;</w:t>
      </w:r>
    </w:p>
    <w:p w14:paraId="4DAF1B95"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si devono computare anche le retribuzioni corrisposte da enti e organismi internazionali, rappresentanze diplomatiche, consolari e missioni, quelle corrisposte dalla Santa sede, dagli enti gestiti da essa e dagli enti centrali della Chiesa cattolica.</w:t>
      </w:r>
    </w:p>
    <w:p w14:paraId="1B31FAD6"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6770A0A8" w14:textId="77777777" w:rsidR="008247EA" w:rsidRPr="007840C2" w:rsidRDefault="008247EA" w:rsidP="0004200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b/>
          <w:sz w:val="22"/>
          <w:szCs w:val="22"/>
        </w:rPr>
        <w:t>Applicazione aliquota più elevata</w:t>
      </w:r>
    </w:p>
    <w:p w14:paraId="66D040B8" w14:textId="77777777" w:rsidR="00A430B9" w:rsidRPr="007840C2" w:rsidRDefault="00A430B9" w:rsidP="0004200F">
      <w:pPr>
        <w:autoSpaceDE w:val="0"/>
        <w:autoSpaceDN w:val="0"/>
        <w:adjustRightInd w:val="0"/>
        <w:ind w:left="709"/>
        <w:jc w:val="both"/>
        <w:rPr>
          <w:rFonts w:asciiTheme="minorHAnsi" w:hAnsiTheme="minorHAnsi" w:cstheme="minorHAnsi"/>
          <w:sz w:val="22"/>
          <w:szCs w:val="22"/>
        </w:rPr>
      </w:pPr>
      <w:proofErr w:type="gramStart"/>
      <w:r w:rsidRPr="007840C2">
        <w:rPr>
          <w:rFonts w:asciiTheme="minorHAnsi" w:hAnsiTheme="minorHAnsi" w:cstheme="minorHAnsi"/>
          <w:sz w:val="22"/>
          <w:szCs w:val="22"/>
        </w:rPr>
        <w:t>E’</w:t>
      </w:r>
      <w:proofErr w:type="gramEnd"/>
      <w:r w:rsidRPr="007840C2">
        <w:rPr>
          <w:rFonts w:asciiTheme="minorHAnsi" w:hAnsiTheme="minorHAnsi" w:cstheme="minorHAnsi"/>
          <w:sz w:val="22"/>
          <w:szCs w:val="22"/>
        </w:rPr>
        <w:t xml:space="preserve"> facoltà del percipiente richiedere l’applicazione di un</w:t>
      </w:r>
      <w:r w:rsidR="008247EA" w:rsidRPr="007840C2">
        <w:rPr>
          <w:rFonts w:asciiTheme="minorHAnsi" w:hAnsiTheme="minorHAnsi" w:cstheme="minorHAnsi"/>
          <w:sz w:val="22"/>
          <w:szCs w:val="22"/>
        </w:rPr>
        <w:t xml:space="preserve">a maggiore </w:t>
      </w:r>
      <w:r w:rsidRPr="007840C2">
        <w:rPr>
          <w:rFonts w:asciiTheme="minorHAnsi" w:hAnsiTheme="minorHAnsi" w:cstheme="minorHAnsi"/>
          <w:sz w:val="22"/>
          <w:szCs w:val="22"/>
        </w:rPr>
        <w:t xml:space="preserve">aliquota di quella derivante </w:t>
      </w:r>
      <w:r w:rsidR="0004200F" w:rsidRPr="007840C2">
        <w:rPr>
          <w:rFonts w:asciiTheme="minorHAnsi" w:hAnsiTheme="minorHAnsi" w:cstheme="minorHAnsi"/>
          <w:sz w:val="22"/>
          <w:szCs w:val="22"/>
        </w:rPr>
        <w:t xml:space="preserve">  </w:t>
      </w:r>
      <w:r w:rsidRPr="007840C2">
        <w:rPr>
          <w:rFonts w:asciiTheme="minorHAnsi" w:hAnsiTheme="minorHAnsi" w:cstheme="minorHAnsi"/>
          <w:sz w:val="22"/>
          <w:szCs w:val="22"/>
        </w:rPr>
        <w:t>dal ragguaglio al periodo di paga d</w:t>
      </w:r>
      <w:r w:rsidR="00893B06" w:rsidRPr="007840C2">
        <w:rPr>
          <w:rFonts w:asciiTheme="minorHAnsi" w:hAnsiTheme="minorHAnsi" w:cstheme="minorHAnsi"/>
          <w:sz w:val="22"/>
          <w:szCs w:val="22"/>
        </w:rPr>
        <w:t>egli scaglioni annui di reddito (art. 23 D.P.R. 600/1973).</w:t>
      </w:r>
    </w:p>
    <w:p w14:paraId="5E4FBE11" w14:textId="57762232" w:rsidR="00A430B9" w:rsidRPr="007840C2" w:rsidRDefault="00A430B9" w:rsidP="007840C2">
      <w:pPr>
        <w:autoSpaceDE w:val="0"/>
        <w:autoSpaceDN w:val="0"/>
        <w:adjustRightInd w:val="0"/>
        <w:ind w:left="567"/>
        <w:jc w:val="both"/>
        <w:rPr>
          <w:rFonts w:asciiTheme="minorHAnsi" w:hAnsiTheme="minorHAnsi" w:cstheme="minorHAnsi"/>
          <w:b/>
          <w:bCs/>
          <w:sz w:val="22"/>
          <w:szCs w:val="22"/>
        </w:rPr>
      </w:pPr>
      <w:r w:rsidRPr="007840C2">
        <w:rPr>
          <w:rFonts w:asciiTheme="minorHAnsi" w:hAnsiTheme="minorHAnsi" w:cstheme="minorHAnsi"/>
          <w:i/>
          <w:sz w:val="22"/>
          <w:szCs w:val="22"/>
        </w:rPr>
        <w:t xml:space="preserve">Barrare la casella se il percipiente intende chiedere al sostituto d’imposta di applicare un’aliquota </w:t>
      </w:r>
      <w:r w:rsidR="008247EA" w:rsidRPr="007840C2">
        <w:rPr>
          <w:rFonts w:asciiTheme="minorHAnsi" w:hAnsiTheme="minorHAnsi" w:cstheme="minorHAnsi"/>
          <w:i/>
          <w:sz w:val="22"/>
          <w:szCs w:val="22"/>
        </w:rPr>
        <w:t>maggiore</w:t>
      </w:r>
      <w:r w:rsidRPr="007840C2">
        <w:rPr>
          <w:rFonts w:asciiTheme="minorHAnsi" w:hAnsiTheme="minorHAnsi" w:cstheme="minorHAnsi"/>
          <w:i/>
          <w:sz w:val="22"/>
          <w:szCs w:val="22"/>
        </w:rPr>
        <w:t xml:space="preserve">, indicandone la misura, per evitare che il conguaglio fiscale in dichiarazione dei redditi </w:t>
      </w:r>
      <w:r w:rsidR="008247EA" w:rsidRPr="007840C2">
        <w:rPr>
          <w:rFonts w:asciiTheme="minorHAnsi" w:hAnsiTheme="minorHAnsi" w:cstheme="minorHAnsi"/>
          <w:i/>
          <w:sz w:val="22"/>
          <w:szCs w:val="22"/>
        </w:rPr>
        <w:t xml:space="preserve">risulti </w:t>
      </w:r>
      <w:r w:rsidRPr="007840C2">
        <w:rPr>
          <w:rFonts w:asciiTheme="minorHAnsi" w:hAnsiTheme="minorHAnsi" w:cstheme="minorHAnsi"/>
          <w:i/>
          <w:sz w:val="22"/>
          <w:szCs w:val="22"/>
        </w:rPr>
        <w:t>particolarmente gravoso</w:t>
      </w:r>
      <w:r w:rsidR="008247EA" w:rsidRPr="007840C2">
        <w:rPr>
          <w:rFonts w:asciiTheme="minorHAnsi" w:hAnsiTheme="minorHAnsi" w:cstheme="minorHAnsi"/>
          <w:i/>
          <w:sz w:val="22"/>
          <w:szCs w:val="22"/>
        </w:rPr>
        <w:t>.</w:t>
      </w:r>
    </w:p>
    <w:p w14:paraId="66414BE8"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720A020F" w14:textId="77777777" w:rsidR="00E478BC" w:rsidRPr="007840C2" w:rsidRDefault="00C007CC" w:rsidP="004C0971">
      <w:pPr>
        <w:numPr>
          <w:ilvl w:val="0"/>
          <w:numId w:val="14"/>
        </w:numPr>
        <w:autoSpaceDE w:val="0"/>
        <w:autoSpaceDN w:val="0"/>
        <w:adjustRightInd w:val="0"/>
        <w:ind w:left="567"/>
        <w:jc w:val="both"/>
        <w:rPr>
          <w:rFonts w:asciiTheme="minorHAnsi" w:hAnsiTheme="minorHAnsi" w:cstheme="minorHAnsi"/>
          <w:bCs/>
          <w:sz w:val="22"/>
          <w:szCs w:val="22"/>
        </w:rPr>
      </w:pPr>
      <w:r w:rsidRPr="007840C2">
        <w:rPr>
          <w:rFonts w:asciiTheme="minorHAnsi" w:hAnsiTheme="minorHAnsi" w:cstheme="minorHAnsi"/>
          <w:b/>
          <w:bCs/>
          <w:sz w:val="22"/>
          <w:szCs w:val="22"/>
        </w:rPr>
        <w:t>Domicilio fiscale</w:t>
      </w:r>
      <w:r w:rsidR="00064164" w:rsidRPr="007840C2">
        <w:rPr>
          <w:rFonts w:asciiTheme="minorHAnsi" w:hAnsiTheme="minorHAnsi" w:cstheme="minorHAnsi"/>
          <w:b/>
          <w:bCs/>
          <w:sz w:val="22"/>
          <w:szCs w:val="22"/>
        </w:rPr>
        <w:t xml:space="preserve"> per applicazione </w:t>
      </w:r>
      <w:r w:rsidR="00E478BC" w:rsidRPr="007840C2">
        <w:rPr>
          <w:rFonts w:asciiTheme="minorHAnsi" w:hAnsiTheme="minorHAnsi" w:cstheme="minorHAnsi"/>
          <w:b/>
          <w:bCs/>
          <w:sz w:val="22"/>
          <w:szCs w:val="22"/>
        </w:rPr>
        <w:t>dell’</w:t>
      </w:r>
      <w:r w:rsidR="00064164" w:rsidRPr="007840C2">
        <w:rPr>
          <w:rFonts w:asciiTheme="minorHAnsi" w:hAnsiTheme="minorHAnsi" w:cstheme="minorHAnsi"/>
          <w:b/>
          <w:bCs/>
          <w:sz w:val="22"/>
          <w:szCs w:val="22"/>
        </w:rPr>
        <w:t>addizionale regionale</w:t>
      </w:r>
      <w:r w:rsidR="00E478BC" w:rsidRPr="007840C2">
        <w:rPr>
          <w:rFonts w:asciiTheme="minorHAnsi" w:hAnsiTheme="minorHAnsi" w:cstheme="minorHAnsi"/>
          <w:b/>
          <w:bCs/>
          <w:sz w:val="22"/>
          <w:szCs w:val="22"/>
        </w:rPr>
        <w:t xml:space="preserve"> </w:t>
      </w:r>
    </w:p>
    <w:p w14:paraId="04FDE02E" w14:textId="54B692D2" w:rsidR="00064164" w:rsidRPr="007840C2" w:rsidRDefault="0004637A" w:rsidP="00E478BC">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 xml:space="preserve">Indicare la Regione in cui è fissato il </w:t>
      </w:r>
      <w:r w:rsidR="004E14D1" w:rsidRPr="007840C2">
        <w:rPr>
          <w:rFonts w:asciiTheme="minorHAnsi" w:hAnsiTheme="minorHAnsi" w:cstheme="minorHAnsi"/>
          <w:bCs/>
          <w:sz w:val="22"/>
          <w:szCs w:val="22"/>
        </w:rPr>
        <w:t xml:space="preserve">domicilio fiscale alla data </w:t>
      </w:r>
      <w:r w:rsidR="00C020CE" w:rsidRPr="007840C2">
        <w:rPr>
          <w:rFonts w:asciiTheme="minorHAnsi" w:hAnsiTheme="minorHAnsi" w:cstheme="minorHAnsi"/>
          <w:bCs/>
          <w:sz w:val="22"/>
          <w:szCs w:val="22"/>
        </w:rPr>
        <w:t>del 1/1/20</w:t>
      </w:r>
      <w:r w:rsidR="007840C2" w:rsidRPr="007840C2">
        <w:rPr>
          <w:rFonts w:asciiTheme="minorHAnsi" w:hAnsiTheme="minorHAnsi" w:cstheme="minorHAnsi"/>
          <w:bCs/>
          <w:sz w:val="22"/>
          <w:szCs w:val="22"/>
        </w:rPr>
        <w:t>24</w:t>
      </w:r>
      <w:r w:rsidR="00E50853" w:rsidRPr="007840C2">
        <w:rPr>
          <w:rFonts w:asciiTheme="minorHAnsi" w:hAnsiTheme="minorHAnsi" w:cstheme="minorHAnsi"/>
          <w:bCs/>
          <w:sz w:val="22"/>
          <w:szCs w:val="22"/>
        </w:rPr>
        <w:t>.</w:t>
      </w:r>
    </w:p>
    <w:p w14:paraId="1A8DF963" w14:textId="77777777" w:rsidR="0004637A" w:rsidRPr="007840C2" w:rsidRDefault="0004637A" w:rsidP="002C7833">
      <w:pPr>
        <w:autoSpaceDE w:val="0"/>
        <w:autoSpaceDN w:val="0"/>
        <w:adjustRightInd w:val="0"/>
        <w:ind w:left="709"/>
        <w:jc w:val="both"/>
        <w:rPr>
          <w:rFonts w:asciiTheme="minorHAnsi" w:hAnsiTheme="minorHAnsi" w:cstheme="minorHAnsi"/>
          <w:sz w:val="22"/>
          <w:szCs w:val="22"/>
        </w:rPr>
      </w:pPr>
    </w:p>
    <w:p w14:paraId="7FBE78CF" w14:textId="77777777" w:rsidR="00064164" w:rsidRPr="007840C2" w:rsidRDefault="00064164" w:rsidP="00F4099E">
      <w:pPr>
        <w:numPr>
          <w:ilvl w:val="0"/>
          <w:numId w:val="14"/>
        </w:numPr>
        <w:autoSpaceDE w:val="0"/>
        <w:autoSpaceDN w:val="0"/>
        <w:adjustRightInd w:val="0"/>
        <w:ind w:left="709" w:hanging="567"/>
        <w:rPr>
          <w:rFonts w:asciiTheme="minorHAnsi" w:hAnsiTheme="minorHAnsi" w:cstheme="minorHAnsi"/>
          <w:bCs/>
          <w:sz w:val="22"/>
          <w:szCs w:val="22"/>
        </w:rPr>
      </w:pPr>
      <w:r w:rsidRPr="007840C2">
        <w:rPr>
          <w:rFonts w:asciiTheme="minorHAnsi" w:hAnsiTheme="minorHAnsi" w:cstheme="minorHAnsi"/>
          <w:b/>
          <w:bCs/>
          <w:sz w:val="22"/>
          <w:szCs w:val="22"/>
        </w:rPr>
        <w:t>Domicilio fiscale per applicazione addizionale comunale</w:t>
      </w:r>
    </w:p>
    <w:p w14:paraId="492D97C8" w14:textId="677E5EB6" w:rsidR="0004637A" w:rsidRPr="007840C2" w:rsidRDefault="0004637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 xml:space="preserve">Indicare il Comune in cui è fissato il domicilio fiscale alla data del </w:t>
      </w:r>
      <w:r w:rsidR="00C020CE" w:rsidRPr="007840C2">
        <w:rPr>
          <w:rFonts w:asciiTheme="minorHAnsi" w:hAnsiTheme="minorHAnsi" w:cstheme="minorHAnsi"/>
          <w:bCs/>
          <w:sz w:val="22"/>
          <w:szCs w:val="22"/>
        </w:rPr>
        <w:t>1/1/20</w:t>
      </w:r>
      <w:r w:rsidR="007840C2" w:rsidRPr="007840C2">
        <w:rPr>
          <w:rFonts w:asciiTheme="minorHAnsi" w:hAnsiTheme="minorHAnsi" w:cstheme="minorHAnsi"/>
          <w:bCs/>
          <w:sz w:val="22"/>
          <w:szCs w:val="22"/>
        </w:rPr>
        <w:t>24.</w:t>
      </w:r>
    </w:p>
    <w:p w14:paraId="7524B3C9" w14:textId="76045E9B" w:rsidR="00CF42FA" w:rsidRPr="007840C2" w:rsidRDefault="00CF42F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i/>
          <w:sz w:val="22"/>
          <w:szCs w:val="22"/>
        </w:rPr>
        <w:t>Ai fini dell'applicazione dell'esatta aliquota di addizionale regionale e comunale dovuta e del rilascio del modello</w:t>
      </w:r>
      <w:r w:rsidR="00836CB7" w:rsidRPr="007840C2">
        <w:rPr>
          <w:rFonts w:asciiTheme="minorHAnsi" w:hAnsiTheme="minorHAnsi" w:cstheme="minorHAnsi"/>
          <w:bCs/>
          <w:i/>
          <w:sz w:val="22"/>
          <w:szCs w:val="22"/>
        </w:rPr>
        <w:t xml:space="preserve"> </w:t>
      </w:r>
      <w:r w:rsidRPr="007840C2">
        <w:rPr>
          <w:rFonts w:asciiTheme="minorHAnsi" w:hAnsiTheme="minorHAnsi" w:cstheme="minorHAnsi"/>
          <w:bCs/>
          <w:i/>
          <w:sz w:val="22"/>
          <w:szCs w:val="22"/>
        </w:rPr>
        <w:t xml:space="preserve">CU con valori compatibili con l'esatto </w:t>
      </w:r>
      <w:r w:rsidRPr="007840C2">
        <w:rPr>
          <w:rFonts w:asciiTheme="minorHAnsi" w:hAnsiTheme="minorHAnsi" w:cstheme="minorHAnsi"/>
          <w:bCs/>
          <w:sz w:val="22"/>
          <w:szCs w:val="22"/>
        </w:rPr>
        <w:t xml:space="preserve">domicilio fiscale del contribuente, </w:t>
      </w:r>
      <w:proofErr w:type="gramStart"/>
      <w:r w:rsidRPr="007840C2">
        <w:rPr>
          <w:rFonts w:asciiTheme="minorHAnsi" w:hAnsiTheme="minorHAnsi" w:cstheme="minorHAnsi"/>
          <w:bCs/>
          <w:sz w:val="22"/>
          <w:szCs w:val="22"/>
        </w:rPr>
        <w:t xml:space="preserve">si </w:t>
      </w:r>
      <w:r w:rsidR="00F4099E" w:rsidRPr="007840C2">
        <w:rPr>
          <w:rFonts w:asciiTheme="minorHAnsi" w:hAnsiTheme="minorHAnsi" w:cstheme="minorHAnsi"/>
          <w:bCs/>
          <w:sz w:val="22"/>
          <w:szCs w:val="22"/>
        </w:rPr>
        <w:t> </w:t>
      </w:r>
      <w:r w:rsidRPr="007840C2">
        <w:rPr>
          <w:rFonts w:asciiTheme="minorHAnsi" w:hAnsiTheme="minorHAnsi" w:cstheme="minorHAnsi"/>
          <w:bCs/>
          <w:sz w:val="22"/>
          <w:szCs w:val="22"/>
        </w:rPr>
        <w:t>raccomanda</w:t>
      </w:r>
      <w:proofErr w:type="gramEnd"/>
      <w:r w:rsidRPr="007840C2">
        <w:rPr>
          <w:rFonts w:asciiTheme="minorHAnsi" w:hAnsiTheme="minorHAnsi" w:cstheme="minorHAnsi"/>
          <w:bCs/>
          <w:sz w:val="22"/>
          <w:szCs w:val="22"/>
        </w:rPr>
        <w:t xml:space="preserve"> la segnalazione</w:t>
      </w:r>
      <w:r w:rsidR="00742519" w:rsidRPr="007840C2">
        <w:rPr>
          <w:rFonts w:asciiTheme="minorHAnsi" w:hAnsiTheme="minorHAnsi" w:cstheme="minorHAnsi"/>
          <w:bCs/>
          <w:sz w:val="22"/>
          <w:szCs w:val="22"/>
        </w:rPr>
        <w:t xml:space="preserve"> </w:t>
      </w:r>
      <w:r w:rsidRPr="007840C2">
        <w:rPr>
          <w:rFonts w:asciiTheme="minorHAnsi" w:hAnsiTheme="minorHAnsi" w:cstheme="minorHAnsi"/>
          <w:bCs/>
          <w:sz w:val="22"/>
          <w:szCs w:val="22"/>
        </w:rPr>
        <w:t>tempestiva del cambio di residenza.</w:t>
      </w:r>
    </w:p>
    <w:p w14:paraId="7F93478D"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502CE7DB" w14:textId="77777777" w:rsidR="00D32914" w:rsidRPr="007840C2" w:rsidRDefault="00D32914" w:rsidP="00BD15EB">
      <w:pPr>
        <w:autoSpaceDE w:val="0"/>
        <w:autoSpaceDN w:val="0"/>
        <w:adjustRightInd w:val="0"/>
        <w:ind w:left="709"/>
        <w:jc w:val="both"/>
        <w:rPr>
          <w:rFonts w:asciiTheme="minorHAnsi" w:hAnsiTheme="minorHAnsi" w:cstheme="minorHAnsi"/>
          <w:b/>
          <w:bCs/>
          <w:sz w:val="22"/>
          <w:szCs w:val="22"/>
        </w:rPr>
      </w:pPr>
      <w:r w:rsidRPr="007840C2">
        <w:rPr>
          <w:rFonts w:asciiTheme="minorHAnsi" w:hAnsiTheme="minorHAnsi" w:cstheme="minorHAnsi"/>
          <w:b/>
          <w:bCs/>
          <w:sz w:val="22"/>
          <w:szCs w:val="22"/>
        </w:rPr>
        <w:t>Validità della dichiarazione</w:t>
      </w:r>
    </w:p>
    <w:p w14:paraId="65C78B4E" w14:textId="77777777" w:rsidR="00D32914" w:rsidRPr="007840C2" w:rsidRDefault="00D32914"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L’art. 23 del D.P.R. 600/1973 dispone che le detrazioni di cui agli articoli 12 e 13 del T.U.I.R. sono effettuate se il percipiente dichiara di averne diritto, indica le condizioni di spettanza, il codice fiscale dei soggetti e si impegna a comunicare tempestivamente le eventuali variazioni alle condizioni dichiarate.</w:t>
      </w:r>
    </w:p>
    <w:p w14:paraId="33382BDE" w14:textId="77777777" w:rsidR="00576625" w:rsidRPr="007840C2" w:rsidRDefault="00576625" w:rsidP="00BD15EB">
      <w:pPr>
        <w:autoSpaceDE w:val="0"/>
        <w:autoSpaceDN w:val="0"/>
        <w:adjustRightInd w:val="0"/>
        <w:ind w:left="709"/>
        <w:jc w:val="both"/>
        <w:rPr>
          <w:rFonts w:asciiTheme="minorHAnsi" w:hAnsiTheme="minorHAnsi" w:cstheme="minorHAnsi"/>
          <w:sz w:val="22"/>
          <w:szCs w:val="22"/>
        </w:rPr>
      </w:pPr>
    </w:p>
    <w:p w14:paraId="1F6FA7F8" w14:textId="77777777" w:rsidR="00576625" w:rsidRPr="007840C2" w:rsidRDefault="00576625" w:rsidP="00576625">
      <w:pPr>
        <w:numPr>
          <w:ilvl w:val="0"/>
          <w:numId w:val="14"/>
        </w:numPr>
        <w:ind w:left="567" w:hanging="425"/>
        <w:rPr>
          <w:rFonts w:asciiTheme="minorHAnsi" w:hAnsiTheme="minorHAnsi" w:cstheme="minorHAnsi"/>
          <w:bCs/>
          <w:sz w:val="22"/>
          <w:szCs w:val="22"/>
        </w:rPr>
      </w:pPr>
      <w:r w:rsidRPr="007840C2">
        <w:rPr>
          <w:rFonts w:asciiTheme="minorHAnsi" w:hAnsiTheme="minorHAnsi" w:cstheme="minorHAnsi"/>
          <w:b/>
          <w:bCs/>
          <w:sz w:val="22"/>
          <w:szCs w:val="22"/>
        </w:rPr>
        <w:t>Codifiche “Altra assicurazione”</w:t>
      </w:r>
    </w:p>
    <w:p w14:paraId="7B4E0686" w14:textId="4F103CFD" w:rsidR="000C4053" w:rsidRPr="00756500" w:rsidRDefault="00A8652D" w:rsidP="007840C2">
      <w:pPr>
        <w:autoSpaceDE w:val="0"/>
        <w:autoSpaceDN w:val="0"/>
        <w:adjustRightInd w:val="0"/>
        <w:ind w:left="709"/>
        <w:jc w:val="both"/>
        <w:rPr>
          <w:rFonts w:ascii="Verdana" w:hAnsi="Verdana" w:cs="Verdana,Bold"/>
          <w:bCs/>
          <w:sz w:val="18"/>
          <w:szCs w:val="16"/>
        </w:rPr>
      </w:pPr>
      <w:r w:rsidRPr="00756500">
        <w:rPr>
          <w:noProof/>
        </w:rPr>
        <w:lastRenderedPageBreak/>
        <w:drawing>
          <wp:inline distT="0" distB="0" distL="0" distR="0" wp14:anchorId="5E1629B0" wp14:editId="78573C0E">
            <wp:extent cx="3362252" cy="424800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252" cy="4248000"/>
                    </a:xfrm>
                    <a:prstGeom prst="rect">
                      <a:avLst/>
                    </a:prstGeom>
                    <a:noFill/>
                    <a:ln>
                      <a:noFill/>
                    </a:ln>
                  </pic:spPr>
                </pic:pic>
              </a:graphicData>
            </a:graphic>
          </wp:inline>
        </w:drawing>
      </w:r>
    </w:p>
    <w:p w14:paraId="7B5D38C3" w14:textId="77777777" w:rsidR="000C4053" w:rsidRPr="007840C2" w:rsidRDefault="000C4053" w:rsidP="000C4053">
      <w:pPr>
        <w:jc w:val="both"/>
        <w:rPr>
          <w:rFonts w:asciiTheme="minorHAnsi" w:hAnsiTheme="minorHAnsi" w:cstheme="minorHAnsi"/>
          <w:b/>
          <w:sz w:val="22"/>
          <w:szCs w:val="22"/>
        </w:rPr>
      </w:pPr>
      <w:r w:rsidRPr="00756500">
        <w:rPr>
          <w:rFonts w:ascii="Verdana" w:hAnsi="Verdana" w:cs="Verdana,Bold"/>
          <w:bCs/>
          <w:sz w:val="18"/>
          <w:szCs w:val="16"/>
        </w:rPr>
        <w:br w:type="page"/>
      </w:r>
      <w:r w:rsidRPr="007840C2">
        <w:rPr>
          <w:rFonts w:asciiTheme="minorHAnsi" w:hAnsiTheme="minorHAnsi" w:cstheme="minorHAnsi"/>
          <w:b/>
          <w:sz w:val="22"/>
          <w:szCs w:val="22"/>
        </w:rPr>
        <w:lastRenderedPageBreak/>
        <w:t>Informativa privacy ai sensi dell’articolo 13 del Regolamento generale sulla protezione dei dati personali UE 2016/679.</w:t>
      </w:r>
    </w:p>
    <w:p w14:paraId="42579B3C" w14:textId="77777777" w:rsidR="000C4053" w:rsidRPr="007840C2" w:rsidRDefault="000C4053" w:rsidP="000C4053">
      <w:pPr>
        <w:pStyle w:val="Titolo2"/>
        <w:jc w:val="both"/>
        <w:rPr>
          <w:rFonts w:asciiTheme="minorHAnsi" w:hAnsiTheme="minorHAnsi" w:cstheme="minorHAnsi"/>
          <w:color w:val="auto"/>
          <w:sz w:val="22"/>
          <w:szCs w:val="22"/>
        </w:rPr>
      </w:pPr>
      <w:r w:rsidRPr="007840C2">
        <w:rPr>
          <w:rFonts w:asciiTheme="minorHAnsi" w:hAnsiTheme="minorHAnsi" w:cstheme="minorHAnsi"/>
          <w:color w:val="auto"/>
          <w:sz w:val="22"/>
          <w:szCs w:val="22"/>
        </w:rPr>
        <w:t>FINALITA’ DEL TRATTAMENTO DEI DATI E BASE GIURIDICA</w:t>
      </w:r>
    </w:p>
    <w:p w14:paraId="35EB1328"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Le informazioni personali (dati) richieste sono necessarie per l’erogazione dei redditi assimilati di cui all’art. 50 del D.P.R. 917/1986. Il trattamento dei dati, raccolti ed archiviati in relazione alla compilazione del modulo, è effettuato per l’esecuzione di un compito di interesse pubblico o connesso all’esercizio di pubblici poteri, ai sensi della normativa vigente in materia nonché per assolvere agli obblighi ed esercitare i diritti specifici in materia di diritto del lavoro.</w:t>
      </w:r>
    </w:p>
    <w:p w14:paraId="164AAE84" w14:textId="77777777" w:rsidR="000C4053" w:rsidRPr="007840C2" w:rsidRDefault="000C4053" w:rsidP="000C4053">
      <w:pPr>
        <w:pStyle w:val="Titolo2"/>
        <w:rPr>
          <w:rFonts w:asciiTheme="minorHAnsi" w:hAnsiTheme="minorHAnsi" w:cstheme="minorHAnsi"/>
          <w:color w:val="auto"/>
          <w:sz w:val="22"/>
          <w:szCs w:val="22"/>
        </w:rPr>
      </w:pPr>
      <w:r w:rsidRPr="007840C2">
        <w:rPr>
          <w:rFonts w:asciiTheme="minorHAnsi" w:hAnsiTheme="minorHAnsi" w:cstheme="minorHAnsi"/>
          <w:color w:val="auto"/>
          <w:sz w:val="22"/>
          <w:szCs w:val="22"/>
        </w:rPr>
        <w:t>TITOLARE E RESPONSABILI DEL TRATTAMENTO DEI DATI</w:t>
      </w:r>
    </w:p>
    <w:p w14:paraId="4A15AE48"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titolare del trattamento è 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xml:space="preserve">, in persona del legale rappresentante pro tempore, con sede in Piazza </w:t>
      </w:r>
      <w:proofErr w:type="spellStart"/>
      <w:r w:rsidRPr="007840C2">
        <w:rPr>
          <w:rFonts w:asciiTheme="minorHAnsi" w:hAnsiTheme="minorHAnsi" w:cstheme="minorHAnsi"/>
          <w:sz w:val="22"/>
          <w:szCs w:val="22"/>
        </w:rPr>
        <w:t>Deffeyes</w:t>
      </w:r>
      <w:proofErr w:type="spellEnd"/>
      <w:r w:rsidRPr="007840C2">
        <w:rPr>
          <w:rFonts w:asciiTheme="minorHAnsi" w:hAnsiTheme="minorHAnsi" w:cstheme="minorHAnsi"/>
          <w:sz w:val="22"/>
          <w:szCs w:val="22"/>
        </w:rPr>
        <w:t xml:space="preserve">, n. 1 – 11100 Aosta, contattabile all’indirizzo </w:t>
      </w:r>
      <w:proofErr w:type="spellStart"/>
      <w:r w:rsidRPr="007840C2">
        <w:rPr>
          <w:rFonts w:asciiTheme="minorHAnsi" w:hAnsiTheme="minorHAnsi" w:cstheme="minorHAnsi"/>
          <w:sz w:val="22"/>
          <w:szCs w:val="22"/>
        </w:rPr>
        <w:t>pec</w:t>
      </w:r>
      <w:proofErr w:type="spellEnd"/>
      <w:r w:rsidRPr="007840C2">
        <w:rPr>
          <w:rFonts w:asciiTheme="minorHAnsi" w:hAnsiTheme="minorHAnsi" w:cstheme="minorHAnsi"/>
          <w:sz w:val="22"/>
          <w:szCs w:val="22"/>
        </w:rPr>
        <w:t xml:space="preserve"> </w:t>
      </w:r>
      <w:hyperlink r:id="rId9" w:history="1">
        <w:r w:rsidRPr="007840C2">
          <w:rPr>
            <w:rStyle w:val="Collegamentoipertestuale"/>
            <w:rFonts w:asciiTheme="minorHAnsi" w:hAnsiTheme="minorHAnsi" w:cstheme="minorHAnsi"/>
            <w:b/>
            <w:i/>
            <w:color w:val="auto"/>
            <w:sz w:val="22"/>
            <w:szCs w:val="22"/>
          </w:rPr>
          <w:t>segretario_generale@pec.regione.vda.it</w:t>
        </w:r>
      </w:hyperlink>
      <w:r w:rsidRPr="007840C2">
        <w:rPr>
          <w:rFonts w:asciiTheme="minorHAnsi" w:hAnsiTheme="minorHAnsi" w:cstheme="minorHAnsi"/>
          <w:sz w:val="22"/>
          <w:szCs w:val="22"/>
        </w:rPr>
        <w:t xml:space="preserve">. </w:t>
      </w:r>
    </w:p>
    <w:p w14:paraId="3CCBE011"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responsabile della protezione dei dati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xml:space="preserve"> è raggiungibile ai seguenti indirizzi PEC: </w:t>
      </w:r>
      <w:hyperlink r:id="rId10" w:history="1">
        <w:r w:rsidRPr="007840C2">
          <w:rPr>
            <w:rStyle w:val="Collegamentoipertestuale"/>
            <w:rFonts w:asciiTheme="minorHAnsi" w:hAnsiTheme="minorHAnsi" w:cstheme="minorHAnsi"/>
            <w:b/>
            <w:i/>
            <w:color w:val="auto"/>
            <w:sz w:val="22"/>
            <w:szCs w:val="22"/>
          </w:rPr>
          <w:t>privacy@pec.regione.vda.it</w:t>
        </w:r>
      </w:hyperlink>
      <w:r w:rsidRPr="007840C2">
        <w:rPr>
          <w:rStyle w:val="Collegamentoipertestuale"/>
          <w:rFonts w:asciiTheme="minorHAnsi" w:hAnsiTheme="minorHAnsi" w:cstheme="minorHAnsi"/>
          <w:b/>
          <w:i/>
          <w:color w:val="auto"/>
          <w:sz w:val="22"/>
          <w:szCs w:val="22"/>
        </w:rPr>
        <w:t xml:space="preserve"> </w:t>
      </w:r>
      <w:r w:rsidRPr="007840C2">
        <w:rPr>
          <w:rFonts w:asciiTheme="minorHAnsi" w:hAnsiTheme="minorHAnsi" w:cstheme="minorHAnsi"/>
          <w:sz w:val="22"/>
          <w:szCs w:val="22"/>
        </w:rPr>
        <w:t xml:space="preserve">(per i titolari di una casella di posta elettronica certificata) o PEI: </w:t>
      </w:r>
      <w:hyperlink r:id="rId11" w:history="1">
        <w:r w:rsidRPr="007840C2">
          <w:rPr>
            <w:rStyle w:val="Collegamentoipertestuale"/>
            <w:rFonts w:asciiTheme="minorHAnsi" w:hAnsiTheme="minorHAnsi" w:cstheme="minorHAnsi"/>
            <w:b/>
            <w:i/>
            <w:color w:val="auto"/>
            <w:sz w:val="22"/>
            <w:szCs w:val="22"/>
          </w:rPr>
          <w:t>privacy@regione.vda.it</w:t>
        </w:r>
      </w:hyperlink>
      <w:r w:rsidRPr="007840C2">
        <w:rPr>
          <w:rFonts w:asciiTheme="minorHAnsi" w:hAnsiTheme="minorHAnsi" w:cstheme="minorHAnsi"/>
          <w:sz w:val="22"/>
          <w:szCs w:val="22"/>
        </w:rPr>
        <w:t xml:space="preserve"> , con una comunicazione avente la seguente intestazione: “All’attenzione del DPO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w:t>
      </w:r>
    </w:p>
    <w:p w14:paraId="745FB2D5" w14:textId="77777777" w:rsidR="000C4053" w:rsidRPr="007840C2" w:rsidRDefault="000C4053" w:rsidP="000C4053">
      <w:pPr>
        <w:pStyle w:val="Titolo2"/>
        <w:rPr>
          <w:rFonts w:asciiTheme="minorHAnsi" w:hAnsiTheme="minorHAnsi" w:cstheme="minorHAnsi"/>
          <w:color w:val="auto"/>
          <w:sz w:val="22"/>
          <w:szCs w:val="22"/>
        </w:rPr>
      </w:pPr>
      <w:r w:rsidRPr="007840C2">
        <w:rPr>
          <w:rFonts w:asciiTheme="minorHAnsi" w:hAnsiTheme="minorHAnsi" w:cstheme="minorHAnsi"/>
          <w:color w:val="auto"/>
          <w:sz w:val="22"/>
          <w:szCs w:val="22"/>
        </w:rPr>
        <w:t>DESTINATARI DEL TRATTAMENTO DEI DATI</w:t>
      </w:r>
    </w:p>
    <w:p w14:paraId="165C7A3C" w14:textId="49F327F6"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Titolare si avvale, nello svolgimento delle proprie attività, di soggetti esterni i quali potrebbero venire a conoscenza dei dati conferiti. Detti soggetti (quali, a titolo esemplificativo, SER.VAL SRL, GPI S.p.A.) sono stati nominati, con separato atto, “Responsabili esterni del trattamento” ai sensi dell’art. 28 GDPR 2016/679.</w:t>
      </w:r>
    </w:p>
    <w:p w14:paraId="74CA1627" w14:textId="6026C226" w:rsidR="000C4053" w:rsidRPr="007840C2" w:rsidRDefault="000C4053" w:rsidP="000C4053">
      <w:pPr>
        <w:rPr>
          <w:rFonts w:asciiTheme="minorHAnsi" w:hAnsiTheme="minorHAnsi" w:cstheme="minorHAnsi"/>
          <w:sz w:val="22"/>
          <w:szCs w:val="22"/>
        </w:rPr>
      </w:pPr>
      <w:r w:rsidRPr="007840C2">
        <w:rPr>
          <w:rFonts w:asciiTheme="minorHAnsi" w:hAnsiTheme="minorHAnsi" w:cstheme="minorHAnsi"/>
          <w:sz w:val="22"/>
          <w:szCs w:val="22"/>
        </w:rPr>
        <w:t>Il trattamento autorizzato consiste nell’acquisizione, archiviazione ed elaborazione dei dati tramite i software da questi forniti.</w:t>
      </w:r>
    </w:p>
    <w:p w14:paraId="07C0C584"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Su tali soggetti sono imposti da parte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xml:space="preserve"> opportuni obblighi in materia di protezione dei dati personali attraverso istruzioni operative dirette a garantire la riservatezza e la sicurezza dei dati.</w:t>
      </w:r>
    </w:p>
    <w:p w14:paraId="0966096F"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personali sono altresì trattati dal personale dipendente dalla Regione Autonoma Valle d'Aosta/Valle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che agisce sulla base di specifiche istruzioni fornite in ordine alle finalità e alle modalità del trattamento medesimo.</w:t>
      </w:r>
    </w:p>
    <w:p w14:paraId="2A84AECF"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personali appartenenti alle categorie particolari non saranno oggetto di diffusione; tuttavia alcuni di essi potranno essere comunicati ad altri soggetti pubblici nella misura strettamente indispensabile per svolgere attività istituzionali previste dalle vigenti disposizioni in materia di diritto del lavoro, della sicurezza e protezione sociale in modo comunque proporzionato alle finalità perseguite.</w:t>
      </w:r>
    </w:p>
    <w:p w14:paraId="3F32F99D" w14:textId="77777777" w:rsidR="000C4053" w:rsidRPr="007840C2" w:rsidRDefault="000C4053" w:rsidP="000C4053">
      <w:pPr>
        <w:pStyle w:val="Titolo2"/>
        <w:rPr>
          <w:rFonts w:asciiTheme="minorHAnsi" w:hAnsiTheme="minorHAnsi" w:cstheme="minorHAnsi"/>
          <w:color w:val="auto"/>
          <w:sz w:val="22"/>
          <w:szCs w:val="22"/>
          <w:lang w:eastAsia="it-IT"/>
        </w:rPr>
      </w:pPr>
      <w:r w:rsidRPr="007840C2">
        <w:rPr>
          <w:rFonts w:asciiTheme="minorHAnsi" w:hAnsiTheme="minorHAnsi" w:cstheme="minorHAnsi"/>
          <w:color w:val="auto"/>
          <w:sz w:val="22"/>
          <w:szCs w:val="22"/>
          <w:lang w:eastAsia="it-IT"/>
        </w:rPr>
        <w:t>MODALITA’ DI TRATTAMENTO</w:t>
      </w:r>
    </w:p>
    <w:p w14:paraId="219EE1A4" w14:textId="2BAB27E8"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forniti saranno sottoposti a trattamento cartaceo e elettronico, non saranno tuttavia sottoposti a processi decisionali completamente automatizzati e di profilazione.</w:t>
      </w:r>
    </w:p>
    <w:p w14:paraId="67430FBE" w14:textId="77777777" w:rsidR="000C4053" w:rsidRPr="007840C2" w:rsidRDefault="000C4053" w:rsidP="000C4053">
      <w:pPr>
        <w:pStyle w:val="Titolo2"/>
        <w:jc w:val="both"/>
        <w:rPr>
          <w:rFonts w:asciiTheme="minorHAnsi" w:hAnsiTheme="minorHAnsi" w:cstheme="minorHAnsi"/>
          <w:color w:val="auto"/>
          <w:sz w:val="22"/>
          <w:szCs w:val="22"/>
          <w:lang w:eastAsia="it-IT"/>
        </w:rPr>
      </w:pPr>
      <w:r w:rsidRPr="007840C2">
        <w:rPr>
          <w:rFonts w:asciiTheme="minorHAnsi" w:hAnsiTheme="minorHAnsi" w:cstheme="minorHAnsi"/>
          <w:color w:val="auto"/>
          <w:sz w:val="22"/>
          <w:szCs w:val="22"/>
        </w:rPr>
        <w:t>PERIODO DI CONSERVAZIONE</w:t>
      </w:r>
    </w:p>
    <w:p w14:paraId="12BFCA96"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 xml:space="preserve">I dati saranno conservati per il tempo strettamente necessario al perseguimento della finalità del trattamento e, oltre, secondo i criteri suggeriti dalla normativa vigente in materia di conservazione, anche ai fini di archiviazione, dei documenti amministrativi e, comunque, di rispetto dei principi di liceità, necessità, proporzionalità. </w:t>
      </w:r>
    </w:p>
    <w:p w14:paraId="62CB98CF" w14:textId="77777777" w:rsidR="000C4053" w:rsidRPr="007840C2" w:rsidRDefault="000C4053" w:rsidP="000C4053">
      <w:pPr>
        <w:pStyle w:val="Titolo2"/>
        <w:tabs>
          <w:tab w:val="left" w:pos="709"/>
        </w:tabs>
        <w:ind w:left="714" w:hanging="357"/>
        <w:jc w:val="both"/>
        <w:rPr>
          <w:rFonts w:asciiTheme="minorHAnsi" w:hAnsiTheme="minorHAnsi" w:cstheme="minorHAnsi"/>
          <w:color w:val="auto"/>
          <w:sz w:val="22"/>
          <w:szCs w:val="22"/>
        </w:rPr>
      </w:pPr>
      <w:r w:rsidRPr="007840C2">
        <w:rPr>
          <w:rFonts w:asciiTheme="minorHAnsi" w:hAnsiTheme="minorHAnsi" w:cstheme="minorHAnsi"/>
          <w:color w:val="auto"/>
          <w:sz w:val="22"/>
          <w:szCs w:val="22"/>
        </w:rPr>
        <w:tab/>
        <w:t>DIRITTI DELL’INTERESSATO</w:t>
      </w:r>
    </w:p>
    <w:p w14:paraId="37B21F82" w14:textId="77777777" w:rsidR="000C4053" w:rsidRPr="007840C2" w:rsidRDefault="000C4053" w:rsidP="000C4053">
      <w:pPr>
        <w:pStyle w:val="Paragrafoelenco"/>
        <w:ind w:left="0"/>
        <w:jc w:val="both"/>
        <w:rPr>
          <w:rFonts w:asciiTheme="minorHAnsi" w:hAnsiTheme="minorHAnsi" w:cstheme="minorHAnsi"/>
          <w:sz w:val="22"/>
          <w:szCs w:val="22"/>
        </w:rPr>
      </w:pPr>
      <w:r w:rsidRPr="007840C2">
        <w:rPr>
          <w:rFonts w:asciiTheme="minorHAnsi" w:hAnsiTheme="minorHAnsi" w:cstheme="minorHAnsi"/>
          <w:sz w:val="22"/>
          <w:szCs w:val="22"/>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raggiungibile agli indirizzi indicati nella presente informativa.</w:t>
      </w:r>
    </w:p>
    <w:p w14:paraId="476F7DB1" w14:textId="77777777" w:rsidR="000C4053" w:rsidRPr="007840C2" w:rsidRDefault="000C4053" w:rsidP="000C4053">
      <w:pPr>
        <w:pStyle w:val="Paragrafoelenco"/>
        <w:ind w:left="0"/>
        <w:jc w:val="both"/>
        <w:rPr>
          <w:rFonts w:asciiTheme="minorHAnsi" w:hAnsiTheme="minorHAnsi" w:cstheme="minorHAnsi"/>
          <w:sz w:val="22"/>
          <w:szCs w:val="22"/>
        </w:rPr>
      </w:pPr>
    </w:p>
    <w:p w14:paraId="033D3490" w14:textId="52F1A82B" w:rsidR="000C4053" w:rsidRPr="007840C2" w:rsidRDefault="000C4053" w:rsidP="007840C2">
      <w:pPr>
        <w:pStyle w:val="Paragrafoelenco"/>
        <w:ind w:left="0"/>
        <w:jc w:val="both"/>
        <w:rPr>
          <w:rFonts w:asciiTheme="minorHAnsi" w:hAnsiTheme="minorHAnsi" w:cstheme="minorHAnsi"/>
          <w:sz w:val="22"/>
          <w:szCs w:val="22"/>
        </w:rPr>
      </w:pPr>
      <w:r w:rsidRPr="007840C2">
        <w:rPr>
          <w:rFonts w:asciiTheme="minorHAnsi" w:hAnsiTheme="minorHAnsi" w:cstheme="minorHAnsi"/>
          <w:sz w:val="22"/>
          <w:szCs w:val="22"/>
        </w:rPr>
        <w:t xml:space="preserve">L’interessato, se ritiene che il trattamento dei dati personali sia avvenuto in violazione di quanto previsto dal Regolamento (UE) 2016/679 ha diritto di proporre reclamo al Garante per la protezione dei dati </w:t>
      </w:r>
      <w:r w:rsidRPr="007840C2">
        <w:rPr>
          <w:rFonts w:asciiTheme="minorHAnsi" w:hAnsiTheme="minorHAnsi" w:cstheme="minorHAnsi"/>
          <w:sz w:val="22"/>
          <w:szCs w:val="22"/>
        </w:rPr>
        <w:lastRenderedPageBreak/>
        <w:t xml:space="preserve">personali, ai sensi dell’articolo 77 del Regolamento, utilizzando gli estremi di contatto reperibili nel sito: </w:t>
      </w:r>
      <w:hyperlink r:id="rId12" w:history="1">
        <w:r w:rsidRPr="007840C2">
          <w:rPr>
            <w:rStyle w:val="Collegamentoipertestuale"/>
            <w:rFonts w:asciiTheme="minorHAnsi" w:hAnsiTheme="minorHAnsi" w:cstheme="minorHAnsi"/>
            <w:color w:val="auto"/>
            <w:sz w:val="22"/>
            <w:szCs w:val="22"/>
          </w:rPr>
          <w:t>www.garanteprivacy.it</w:t>
        </w:r>
      </w:hyperlink>
      <w:r w:rsidRPr="007840C2">
        <w:rPr>
          <w:rFonts w:asciiTheme="minorHAnsi" w:hAnsiTheme="minorHAnsi" w:cstheme="minorHAnsi"/>
          <w:sz w:val="22"/>
          <w:szCs w:val="22"/>
          <w:u w:val="single"/>
        </w:rPr>
        <w:t>.</w:t>
      </w:r>
    </w:p>
    <w:sectPr w:rsidR="000C4053" w:rsidRPr="007840C2" w:rsidSect="007840C2">
      <w:footerReference w:type="default" r:id="rId13"/>
      <w:pgSz w:w="11907" w:h="16840" w:code="9"/>
      <w:pgMar w:top="851" w:right="992" w:bottom="544" w:left="1361"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3CFB" w14:textId="77777777" w:rsidR="00F07956" w:rsidRDefault="00F07956" w:rsidP="002F7B71">
      <w:r>
        <w:separator/>
      </w:r>
    </w:p>
  </w:endnote>
  <w:endnote w:type="continuationSeparator" w:id="0">
    <w:p w14:paraId="2105565B" w14:textId="77777777" w:rsidR="00F07956" w:rsidRDefault="00F07956" w:rsidP="002F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5C2" w14:textId="77777777" w:rsidR="00E5466C" w:rsidRDefault="0093387A">
    <w:pPr>
      <w:pStyle w:val="Pidipagina"/>
      <w:jc w:val="right"/>
    </w:pPr>
    <w:r>
      <w:fldChar w:fldCharType="begin"/>
    </w:r>
    <w:r>
      <w:instrText>PAGE   \* MERGEFORMAT</w:instrText>
    </w:r>
    <w:r>
      <w:fldChar w:fldCharType="separate"/>
    </w:r>
    <w:r w:rsidR="00535EB3">
      <w:rPr>
        <w:noProof/>
      </w:rPr>
      <w:t>1</w:t>
    </w:r>
    <w:r>
      <w:rPr>
        <w:noProof/>
      </w:rPr>
      <w:fldChar w:fldCharType="end"/>
    </w:r>
  </w:p>
  <w:p w14:paraId="034C2D2B" w14:textId="77777777" w:rsidR="00E5466C" w:rsidRDefault="00E546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B66C" w14:textId="77777777" w:rsidR="00F07956" w:rsidRDefault="00F07956" w:rsidP="002F7B71">
      <w:r>
        <w:separator/>
      </w:r>
    </w:p>
  </w:footnote>
  <w:footnote w:type="continuationSeparator" w:id="0">
    <w:p w14:paraId="4459BA90" w14:textId="77777777" w:rsidR="00F07956" w:rsidRDefault="00F07956" w:rsidP="002F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194"/>
    <w:multiLevelType w:val="hybridMultilevel"/>
    <w:tmpl w:val="C192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049F1"/>
    <w:multiLevelType w:val="hybridMultilevel"/>
    <w:tmpl w:val="CBF02D90"/>
    <w:lvl w:ilvl="0" w:tplc="5DB8CAD6">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EE945E0"/>
    <w:multiLevelType w:val="hybridMultilevel"/>
    <w:tmpl w:val="F9F4C03E"/>
    <w:lvl w:ilvl="0" w:tplc="461AE4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0A770E6"/>
    <w:multiLevelType w:val="hybridMultilevel"/>
    <w:tmpl w:val="CBB6848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5E33CF8"/>
    <w:multiLevelType w:val="hybridMultilevel"/>
    <w:tmpl w:val="A99079AC"/>
    <w:lvl w:ilvl="0" w:tplc="B9FA3FD4">
      <w:start w:val="1"/>
      <w:numFmt w:val="bullet"/>
      <w:lvlText w:val="-"/>
      <w:lvlJc w:val="left"/>
      <w:pPr>
        <w:ind w:left="720" w:hanging="360"/>
      </w:pPr>
      <w:rPr>
        <w:rFonts w:ascii="Book Antiqua" w:eastAsia="Times New Roman" w:hAnsi="Book Antiqua" w:hint="default"/>
      </w:rPr>
    </w:lvl>
    <w:lvl w:ilvl="1" w:tplc="B9FA3FD4">
      <w:start w:val="1"/>
      <w:numFmt w:val="bullet"/>
      <w:lvlText w:val="-"/>
      <w:lvlJc w:val="left"/>
      <w:pPr>
        <w:ind w:left="1440" w:hanging="360"/>
      </w:pPr>
      <w:rPr>
        <w:rFonts w:ascii="Book Antiqua" w:eastAsia="Times New Roman" w:hAnsi="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93432E"/>
    <w:multiLevelType w:val="hybridMultilevel"/>
    <w:tmpl w:val="E7C65370"/>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0725C"/>
    <w:multiLevelType w:val="hybridMultilevel"/>
    <w:tmpl w:val="FF5283E0"/>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0C711B"/>
    <w:multiLevelType w:val="hybridMultilevel"/>
    <w:tmpl w:val="D652B312"/>
    <w:lvl w:ilvl="0" w:tplc="7138F932">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33A80478"/>
    <w:multiLevelType w:val="hybridMultilevel"/>
    <w:tmpl w:val="ACB4EBA0"/>
    <w:lvl w:ilvl="0" w:tplc="7138F932">
      <w:start w:val="1"/>
      <w:numFmt w:val="decimal"/>
      <w:lvlText w:val="(%1)"/>
      <w:lvlJc w:val="left"/>
      <w:pPr>
        <w:ind w:left="36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369E1CC2"/>
    <w:multiLevelType w:val="hybridMultilevel"/>
    <w:tmpl w:val="4F8E68F8"/>
    <w:lvl w:ilvl="0" w:tplc="5DB8CAD6">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A13543"/>
    <w:multiLevelType w:val="hybridMultilevel"/>
    <w:tmpl w:val="A6D2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B87380"/>
    <w:multiLevelType w:val="hybridMultilevel"/>
    <w:tmpl w:val="2AA2CFB8"/>
    <w:lvl w:ilvl="0" w:tplc="17EC24BE">
      <w:start w:val="5"/>
      <w:numFmt w:val="bullet"/>
      <w:lvlText w:val=""/>
      <w:lvlJc w:val="left"/>
      <w:pPr>
        <w:ind w:left="502" w:hanging="360"/>
      </w:pPr>
      <w:rPr>
        <w:rFonts w:ascii="Symbol" w:eastAsia="Times New Roman" w:hAnsi="Symbol"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C65386F"/>
    <w:multiLevelType w:val="hybridMultilevel"/>
    <w:tmpl w:val="6B3E9D1E"/>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255B7E"/>
    <w:multiLevelType w:val="hybridMultilevel"/>
    <w:tmpl w:val="82F20C2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2FA2693"/>
    <w:multiLevelType w:val="hybridMultilevel"/>
    <w:tmpl w:val="1F74E968"/>
    <w:lvl w:ilvl="0" w:tplc="EE0E1714">
      <w:start w:val="1"/>
      <w:numFmt w:val="bullet"/>
      <w:pStyle w:val="Titolo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264B99"/>
    <w:multiLevelType w:val="hybridMultilevel"/>
    <w:tmpl w:val="5EC4DC9C"/>
    <w:lvl w:ilvl="0" w:tplc="756C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A57C2A"/>
    <w:multiLevelType w:val="hybridMultilevel"/>
    <w:tmpl w:val="68BA2C9E"/>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1C189A"/>
    <w:multiLevelType w:val="hybridMultilevel"/>
    <w:tmpl w:val="DE2E3776"/>
    <w:lvl w:ilvl="0" w:tplc="756C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4030F"/>
    <w:multiLevelType w:val="hybridMultilevel"/>
    <w:tmpl w:val="044428B0"/>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BEC3D61"/>
    <w:multiLevelType w:val="hybridMultilevel"/>
    <w:tmpl w:val="0668293A"/>
    <w:lvl w:ilvl="0" w:tplc="B71EAD68">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15:restartNumberingAfterBreak="0">
    <w:nsid w:val="5D8F09AF"/>
    <w:multiLevelType w:val="hybridMultilevel"/>
    <w:tmpl w:val="46BE3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B47E1F"/>
    <w:multiLevelType w:val="hybridMultilevel"/>
    <w:tmpl w:val="3F48187C"/>
    <w:lvl w:ilvl="0" w:tplc="C3C2A07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7458315D"/>
    <w:multiLevelType w:val="hybridMultilevel"/>
    <w:tmpl w:val="E4A059F4"/>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1608B7"/>
    <w:multiLevelType w:val="hybridMultilevel"/>
    <w:tmpl w:val="09708832"/>
    <w:lvl w:ilvl="0" w:tplc="0410000D">
      <w:start w:val="1"/>
      <w:numFmt w:val="bullet"/>
      <w:lvlText w:val=""/>
      <w:lvlJc w:val="left"/>
      <w:pPr>
        <w:ind w:left="2149" w:hanging="360"/>
      </w:pPr>
      <w:rPr>
        <w:rFonts w:ascii="Wingdings" w:hAnsi="Wingdings"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4" w15:restartNumberingAfterBreak="0">
    <w:nsid w:val="767D7913"/>
    <w:multiLevelType w:val="hybridMultilevel"/>
    <w:tmpl w:val="F940D238"/>
    <w:lvl w:ilvl="0" w:tplc="5A026F7E">
      <w:start w:val="1"/>
      <w:numFmt w:val="upp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D55C34"/>
    <w:multiLevelType w:val="hybridMultilevel"/>
    <w:tmpl w:val="F5E02818"/>
    <w:lvl w:ilvl="0" w:tplc="C3C2A070">
      <w:start w:val="1"/>
      <w:numFmt w:val="decimal"/>
      <w:lvlText w:val="%1)"/>
      <w:lvlJc w:val="left"/>
      <w:pPr>
        <w:ind w:left="1778"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
  </w:num>
  <w:num w:numId="2">
    <w:abstractNumId w:val="11"/>
  </w:num>
  <w:num w:numId="3">
    <w:abstractNumId w:val="9"/>
  </w:num>
  <w:num w:numId="4">
    <w:abstractNumId w:val="12"/>
  </w:num>
  <w:num w:numId="5">
    <w:abstractNumId w:val="6"/>
  </w:num>
  <w:num w:numId="6">
    <w:abstractNumId w:val="15"/>
  </w:num>
  <w:num w:numId="7">
    <w:abstractNumId w:val="22"/>
  </w:num>
  <w:num w:numId="8">
    <w:abstractNumId w:val="24"/>
  </w:num>
  <w:num w:numId="9">
    <w:abstractNumId w:val="2"/>
  </w:num>
  <w:num w:numId="10">
    <w:abstractNumId w:val="5"/>
  </w:num>
  <w:num w:numId="11">
    <w:abstractNumId w:val="20"/>
  </w:num>
  <w:num w:numId="12">
    <w:abstractNumId w:val="3"/>
  </w:num>
  <w:num w:numId="13">
    <w:abstractNumId w:val="21"/>
  </w:num>
  <w:num w:numId="14">
    <w:abstractNumId w:val="8"/>
  </w:num>
  <w:num w:numId="15">
    <w:abstractNumId w:val="7"/>
  </w:num>
  <w:num w:numId="16">
    <w:abstractNumId w:val="25"/>
  </w:num>
  <w:num w:numId="17">
    <w:abstractNumId w:val="23"/>
  </w:num>
  <w:num w:numId="18">
    <w:abstractNumId w:val="0"/>
  </w:num>
  <w:num w:numId="19">
    <w:abstractNumId w:val="13"/>
  </w:num>
  <w:num w:numId="20">
    <w:abstractNumId w:val="19"/>
  </w:num>
  <w:num w:numId="21">
    <w:abstractNumId w:val="4"/>
  </w:num>
  <w:num w:numId="22">
    <w:abstractNumId w:val="16"/>
  </w:num>
  <w:num w:numId="23">
    <w:abstractNumId w:val="14"/>
  </w:num>
  <w:num w:numId="24">
    <w:abstractNumId w:val="18"/>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DF"/>
    <w:rsid w:val="000068B9"/>
    <w:rsid w:val="00012173"/>
    <w:rsid w:val="0001316A"/>
    <w:rsid w:val="000200DE"/>
    <w:rsid w:val="00031F6C"/>
    <w:rsid w:val="00033E94"/>
    <w:rsid w:val="00036B65"/>
    <w:rsid w:val="0004200F"/>
    <w:rsid w:val="00043B61"/>
    <w:rsid w:val="0004637A"/>
    <w:rsid w:val="0005197D"/>
    <w:rsid w:val="0006194E"/>
    <w:rsid w:val="00064164"/>
    <w:rsid w:val="00074D0E"/>
    <w:rsid w:val="0009355E"/>
    <w:rsid w:val="00094687"/>
    <w:rsid w:val="000B2720"/>
    <w:rsid w:val="000B7DEF"/>
    <w:rsid w:val="000C4053"/>
    <w:rsid w:val="000E6A0F"/>
    <w:rsid w:val="000F1B52"/>
    <w:rsid w:val="001202A7"/>
    <w:rsid w:val="0014121C"/>
    <w:rsid w:val="00156651"/>
    <w:rsid w:val="001640A8"/>
    <w:rsid w:val="001767DB"/>
    <w:rsid w:val="001A2804"/>
    <w:rsid w:val="001A2D7B"/>
    <w:rsid w:val="001A34B4"/>
    <w:rsid w:val="001A5BE5"/>
    <w:rsid w:val="001B697E"/>
    <w:rsid w:val="001D0178"/>
    <w:rsid w:val="001D3460"/>
    <w:rsid w:val="001E08EF"/>
    <w:rsid w:val="001E5A0C"/>
    <w:rsid w:val="001E71C6"/>
    <w:rsid w:val="001F074F"/>
    <w:rsid w:val="001F50FA"/>
    <w:rsid w:val="002014A9"/>
    <w:rsid w:val="002145E4"/>
    <w:rsid w:val="002213E1"/>
    <w:rsid w:val="00223B79"/>
    <w:rsid w:val="00225D1B"/>
    <w:rsid w:val="00230D5F"/>
    <w:rsid w:val="00236AE0"/>
    <w:rsid w:val="00240D0A"/>
    <w:rsid w:val="00246CFF"/>
    <w:rsid w:val="00252F76"/>
    <w:rsid w:val="00260975"/>
    <w:rsid w:val="002632E3"/>
    <w:rsid w:val="00270BCC"/>
    <w:rsid w:val="0029547B"/>
    <w:rsid w:val="002A04CC"/>
    <w:rsid w:val="002A4248"/>
    <w:rsid w:val="002C04DA"/>
    <w:rsid w:val="002C2F57"/>
    <w:rsid w:val="002C5FCF"/>
    <w:rsid w:val="002C7833"/>
    <w:rsid w:val="002D4032"/>
    <w:rsid w:val="002E235E"/>
    <w:rsid w:val="002E715C"/>
    <w:rsid w:val="002E7C6D"/>
    <w:rsid w:val="002F44BE"/>
    <w:rsid w:val="002F7B71"/>
    <w:rsid w:val="00303714"/>
    <w:rsid w:val="00315B81"/>
    <w:rsid w:val="00321537"/>
    <w:rsid w:val="00326D64"/>
    <w:rsid w:val="00330608"/>
    <w:rsid w:val="0033600A"/>
    <w:rsid w:val="00360180"/>
    <w:rsid w:val="00366A78"/>
    <w:rsid w:val="00366B49"/>
    <w:rsid w:val="003727D1"/>
    <w:rsid w:val="00377440"/>
    <w:rsid w:val="00391361"/>
    <w:rsid w:val="003C0576"/>
    <w:rsid w:val="003D57C0"/>
    <w:rsid w:val="003E4BDB"/>
    <w:rsid w:val="003F0A3D"/>
    <w:rsid w:val="004077AD"/>
    <w:rsid w:val="0041239B"/>
    <w:rsid w:val="00443056"/>
    <w:rsid w:val="0044677E"/>
    <w:rsid w:val="004555D6"/>
    <w:rsid w:val="0047250C"/>
    <w:rsid w:val="00472FAD"/>
    <w:rsid w:val="00480D51"/>
    <w:rsid w:val="004821C4"/>
    <w:rsid w:val="00491C10"/>
    <w:rsid w:val="00492279"/>
    <w:rsid w:val="004966F6"/>
    <w:rsid w:val="004B5641"/>
    <w:rsid w:val="004B70D0"/>
    <w:rsid w:val="004C0971"/>
    <w:rsid w:val="004C768C"/>
    <w:rsid w:val="004D72DA"/>
    <w:rsid w:val="004E14D1"/>
    <w:rsid w:val="004E3588"/>
    <w:rsid w:val="004E616C"/>
    <w:rsid w:val="004E79D8"/>
    <w:rsid w:val="004F2D08"/>
    <w:rsid w:val="00500B6F"/>
    <w:rsid w:val="00503517"/>
    <w:rsid w:val="00506A39"/>
    <w:rsid w:val="00510067"/>
    <w:rsid w:val="00522524"/>
    <w:rsid w:val="00527DE7"/>
    <w:rsid w:val="0053142B"/>
    <w:rsid w:val="00535EB3"/>
    <w:rsid w:val="0054421F"/>
    <w:rsid w:val="0054588C"/>
    <w:rsid w:val="005464C9"/>
    <w:rsid w:val="0055243E"/>
    <w:rsid w:val="00557D59"/>
    <w:rsid w:val="00574A24"/>
    <w:rsid w:val="00575599"/>
    <w:rsid w:val="00576625"/>
    <w:rsid w:val="00582D2F"/>
    <w:rsid w:val="005923DD"/>
    <w:rsid w:val="0059713E"/>
    <w:rsid w:val="005972F8"/>
    <w:rsid w:val="005A0627"/>
    <w:rsid w:val="005A3725"/>
    <w:rsid w:val="005A62C6"/>
    <w:rsid w:val="005B2B4B"/>
    <w:rsid w:val="005B731B"/>
    <w:rsid w:val="005C113E"/>
    <w:rsid w:val="005C1607"/>
    <w:rsid w:val="005C5A08"/>
    <w:rsid w:val="005D0D55"/>
    <w:rsid w:val="005F43FD"/>
    <w:rsid w:val="005F56DF"/>
    <w:rsid w:val="005F7C47"/>
    <w:rsid w:val="006017EB"/>
    <w:rsid w:val="0061226D"/>
    <w:rsid w:val="00621C64"/>
    <w:rsid w:val="00622FE4"/>
    <w:rsid w:val="006233A3"/>
    <w:rsid w:val="006369EC"/>
    <w:rsid w:val="00642989"/>
    <w:rsid w:val="0064525B"/>
    <w:rsid w:val="0066126F"/>
    <w:rsid w:val="006831EF"/>
    <w:rsid w:val="00683D39"/>
    <w:rsid w:val="00690F5A"/>
    <w:rsid w:val="00695079"/>
    <w:rsid w:val="006A2B59"/>
    <w:rsid w:val="006B00B2"/>
    <w:rsid w:val="006B712D"/>
    <w:rsid w:val="006C089B"/>
    <w:rsid w:val="006C0E23"/>
    <w:rsid w:val="006C2BA2"/>
    <w:rsid w:val="006C5DBC"/>
    <w:rsid w:val="006D21FC"/>
    <w:rsid w:val="006E2E16"/>
    <w:rsid w:val="006F0B7F"/>
    <w:rsid w:val="006F19D6"/>
    <w:rsid w:val="006F4F1F"/>
    <w:rsid w:val="007065AF"/>
    <w:rsid w:val="00706FD8"/>
    <w:rsid w:val="007151CA"/>
    <w:rsid w:val="0072122E"/>
    <w:rsid w:val="00727F37"/>
    <w:rsid w:val="00734B7B"/>
    <w:rsid w:val="00735911"/>
    <w:rsid w:val="00740A31"/>
    <w:rsid w:val="00742519"/>
    <w:rsid w:val="00747970"/>
    <w:rsid w:val="00747A96"/>
    <w:rsid w:val="00756500"/>
    <w:rsid w:val="00760DEC"/>
    <w:rsid w:val="00761C95"/>
    <w:rsid w:val="00781CFE"/>
    <w:rsid w:val="007840C2"/>
    <w:rsid w:val="0078469F"/>
    <w:rsid w:val="007915EC"/>
    <w:rsid w:val="007A6070"/>
    <w:rsid w:val="007A681F"/>
    <w:rsid w:val="007B18C0"/>
    <w:rsid w:val="007C46D3"/>
    <w:rsid w:val="007D747F"/>
    <w:rsid w:val="007E3200"/>
    <w:rsid w:val="007E7C6F"/>
    <w:rsid w:val="007F00FF"/>
    <w:rsid w:val="007F1355"/>
    <w:rsid w:val="008206FF"/>
    <w:rsid w:val="008223C4"/>
    <w:rsid w:val="00823E64"/>
    <w:rsid w:val="008247EA"/>
    <w:rsid w:val="00836CB7"/>
    <w:rsid w:val="00837D72"/>
    <w:rsid w:val="00862076"/>
    <w:rsid w:val="0086494E"/>
    <w:rsid w:val="0086558B"/>
    <w:rsid w:val="00877D56"/>
    <w:rsid w:val="00880F16"/>
    <w:rsid w:val="00884E4D"/>
    <w:rsid w:val="00887082"/>
    <w:rsid w:val="00887D2D"/>
    <w:rsid w:val="00892F57"/>
    <w:rsid w:val="00893B06"/>
    <w:rsid w:val="008A35A0"/>
    <w:rsid w:val="008A79DE"/>
    <w:rsid w:val="008E5337"/>
    <w:rsid w:val="008E5B5E"/>
    <w:rsid w:val="00917929"/>
    <w:rsid w:val="00922751"/>
    <w:rsid w:val="0092316A"/>
    <w:rsid w:val="00923654"/>
    <w:rsid w:val="00926AA4"/>
    <w:rsid w:val="009310E6"/>
    <w:rsid w:val="0093387A"/>
    <w:rsid w:val="00937556"/>
    <w:rsid w:val="009418B5"/>
    <w:rsid w:val="009578D0"/>
    <w:rsid w:val="00962B31"/>
    <w:rsid w:val="00992422"/>
    <w:rsid w:val="0099378B"/>
    <w:rsid w:val="009B0F4E"/>
    <w:rsid w:val="009B384B"/>
    <w:rsid w:val="009B3EA3"/>
    <w:rsid w:val="009C6128"/>
    <w:rsid w:val="009D5351"/>
    <w:rsid w:val="009E48D5"/>
    <w:rsid w:val="009E4C6D"/>
    <w:rsid w:val="00A01241"/>
    <w:rsid w:val="00A04BE6"/>
    <w:rsid w:val="00A24CCE"/>
    <w:rsid w:val="00A35065"/>
    <w:rsid w:val="00A35B31"/>
    <w:rsid w:val="00A41A38"/>
    <w:rsid w:val="00A430B9"/>
    <w:rsid w:val="00A430EF"/>
    <w:rsid w:val="00A456ED"/>
    <w:rsid w:val="00A60DE9"/>
    <w:rsid w:val="00A645BE"/>
    <w:rsid w:val="00A77945"/>
    <w:rsid w:val="00A810DB"/>
    <w:rsid w:val="00A8652D"/>
    <w:rsid w:val="00A9523A"/>
    <w:rsid w:val="00A967D4"/>
    <w:rsid w:val="00A96F42"/>
    <w:rsid w:val="00A97AF1"/>
    <w:rsid w:val="00AA37A0"/>
    <w:rsid w:val="00AA4227"/>
    <w:rsid w:val="00AA56BF"/>
    <w:rsid w:val="00AA5FA1"/>
    <w:rsid w:val="00AB2760"/>
    <w:rsid w:val="00AB6200"/>
    <w:rsid w:val="00AB792A"/>
    <w:rsid w:val="00AC2DA6"/>
    <w:rsid w:val="00AC7494"/>
    <w:rsid w:val="00AD1A63"/>
    <w:rsid w:val="00AD7E1A"/>
    <w:rsid w:val="00AE33CB"/>
    <w:rsid w:val="00AF57C9"/>
    <w:rsid w:val="00AF7CAB"/>
    <w:rsid w:val="00B01863"/>
    <w:rsid w:val="00B02F23"/>
    <w:rsid w:val="00B07894"/>
    <w:rsid w:val="00B12A11"/>
    <w:rsid w:val="00B26AA5"/>
    <w:rsid w:val="00B3214D"/>
    <w:rsid w:val="00B36254"/>
    <w:rsid w:val="00B37718"/>
    <w:rsid w:val="00B41943"/>
    <w:rsid w:val="00B419D7"/>
    <w:rsid w:val="00B51C8C"/>
    <w:rsid w:val="00B5279B"/>
    <w:rsid w:val="00B54BE7"/>
    <w:rsid w:val="00B6485F"/>
    <w:rsid w:val="00B65828"/>
    <w:rsid w:val="00B96803"/>
    <w:rsid w:val="00BA59D8"/>
    <w:rsid w:val="00BA7735"/>
    <w:rsid w:val="00BB0858"/>
    <w:rsid w:val="00BB0DD1"/>
    <w:rsid w:val="00BC7092"/>
    <w:rsid w:val="00BD15EB"/>
    <w:rsid w:val="00BE0DEC"/>
    <w:rsid w:val="00BE257B"/>
    <w:rsid w:val="00BE7D71"/>
    <w:rsid w:val="00C007CC"/>
    <w:rsid w:val="00C020CE"/>
    <w:rsid w:val="00C077C9"/>
    <w:rsid w:val="00C1337E"/>
    <w:rsid w:val="00C14E87"/>
    <w:rsid w:val="00C151CF"/>
    <w:rsid w:val="00C25DBC"/>
    <w:rsid w:val="00C34AA1"/>
    <w:rsid w:val="00C3556D"/>
    <w:rsid w:val="00C35AE9"/>
    <w:rsid w:val="00C361D9"/>
    <w:rsid w:val="00C36E51"/>
    <w:rsid w:val="00C37EE8"/>
    <w:rsid w:val="00C41439"/>
    <w:rsid w:val="00C5152B"/>
    <w:rsid w:val="00C524EC"/>
    <w:rsid w:val="00C615DF"/>
    <w:rsid w:val="00C62AD5"/>
    <w:rsid w:val="00CA6D0C"/>
    <w:rsid w:val="00CC2BB6"/>
    <w:rsid w:val="00CD312D"/>
    <w:rsid w:val="00CD5819"/>
    <w:rsid w:val="00CD7BA3"/>
    <w:rsid w:val="00CE4F9A"/>
    <w:rsid w:val="00CE50C3"/>
    <w:rsid w:val="00CF251A"/>
    <w:rsid w:val="00CF42FA"/>
    <w:rsid w:val="00D10E53"/>
    <w:rsid w:val="00D12C03"/>
    <w:rsid w:val="00D27C6F"/>
    <w:rsid w:val="00D32914"/>
    <w:rsid w:val="00D42B31"/>
    <w:rsid w:val="00D44C78"/>
    <w:rsid w:val="00D75F3D"/>
    <w:rsid w:val="00D8657E"/>
    <w:rsid w:val="00D911DB"/>
    <w:rsid w:val="00D92B67"/>
    <w:rsid w:val="00D93815"/>
    <w:rsid w:val="00D93F45"/>
    <w:rsid w:val="00D96B66"/>
    <w:rsid w:val="00DA2DE6"/>
    <w:rsid w:val="00DB628E"/>
    <w:rsid w:val="00DC1AD8"/>
    <w:rsid w:val="00DC21DF"/>
    <w:rsid w:val="00DC44E4"/>
    <w:rsid w:val="00DD32AF"/>
    <w:rsid w:val="00DD5884"/>
    <w:rsid w:val="00DE2422"/>
    <w:rsid w:val="00DF345C"/>
    <w:rsid w:val="00E12805"/>
    <w:rsid w:val="00E150A6"/>
    <w:rsid w:val="00E15A0E"/>
    <w:rsid w:val="00E22216"/>
    <w:rsid w:val="00E226F6"/>
    <w:rsid w:val="00E270D1"/>
    <w:rsid w:val="00E279A4"/>
    <w:rsid w:val="00E33D0F"/>
    <w:rsid w:val="00E43D81"/>
    <w:rsid w:val="00E44CEF"/>
    <w:rsid w:val="00E478BC"/>
    <w:rsid w:val="00E50853"/>
    <w:rsid w:val="00E544D9"/>
    <w:rsid w:val="00E5466C"/>
    <w:rsid w:val="00E6485B"/>
    <w:rsid w:val="00E80298"/>
    <w:rsid w:val="00E8078D"/>
    <w:rsid w:val="00E81445"/>
    <w:rsid w:val="00E821C1"/>
    <w:rsid w:val="00E84125"/>
    <w:rsid w:val="00E854B5"/>
    <w:rsid w:val="00E8787B"/>
    <w:rsid w:val="00E9400E"/>
    <w:rsid w:val="00EA78A1"/>
    <w:rsid w:val="00EB3896"/>
    <w:rsid w:val="00EC1262"/>
    <w:rsid w:val="00EC217D"/>
    <w:rsid w:val="00EC32AE"/>
    <w:rsid w:val="00EC4DF1"/>
    <w:rsid w:val="00EC64D4"/>
    <w:rsid w:val="00ED072A"/>
    <w:rsid w:val="00ED6F54"/>
    <w:rsid w:val="00EE0ED3"/>
    <w:rsid w:val="00EE1C57"/>
    <w:rsid w:val="00EE55BD"/>
    <w:rsid w:val="00F03DB9"/>
    <w:rsid w:val="00F07794"/>
    <w:rsid w:val="00F07956"/>
    <w:rsid w:val="00F13E46"/>
    <w:rsid w:val="00F16B88"/>
    <w:rsid w:val="00F4099E"/>
    <w:rsid w:val="00F52034"/>
    <w:rsid w:val="00F60725"/>
    <w:rsid w:val="00F61332"/>
    <w:rsid w:val="00F63C91"/>
    <w:rsid w:val="00F67F3F"/>
    <w:rsid w:val="00F81676"/>
    <w:rsid w:val="00F920D6"/>
    <w:rsid w:val="00FA0434"/>
    <w:rsid w:val="00FA32F8"/>
    <w:rsid w:val="00FA5E6A"/>
    <w:rsid w:val="00FB14F3"/>
    <w:rsid w:val="00FC197E"/>
    <w:rsid w:val="00FD2378"/>
    <w:rsid w:val="00FD4B41"/>
    <w:rsid w:val="00FE06BB"/>
    <w:rsid w:val="00FE2D76"/>
    <w:rsid w:val="00FE4C01"/>
    <w:rsid w:val="00FF13E4"/>
    <w:rsid w:val="00FF3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AE62"/>
  <w15:docId w15:val="{1A7662F7-423D-434E-8DEE-29ABC338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10E53"/>
    <w:rPr>
      <w:sz w:val="24"/>
      <w:szCs w:val="24"/>
    </w:rPr>
  </w:style>
  <w:style w:type="paragraph" w:styleId="Titolo2">
    <w:name w:val="heading 2"/>
    <w:basedOn w:val="Normale"/>
    <w:next w:val="Normale"/>
    <w:link w:val="Titolo2Carattere"/>
    <w:uiPriority w:val="9"/>
    <w:unhideWhenUsed/>
    <w:qFormat/>
    <w:rsid w:val="000C4053"/>
    <w:pPr>
      <w:keepNext/>
      <w:keepLines/>
      <w:numPr>
        <w:numId w:val="23"/>
      </w:numPr>
      <w:spacing w:before="200" w:line="276" w:lineRule="auto"/>
      <w:outlineLvl w:val="1"/>
    </w:pPr>
    <w:rPr>
      <w:rFonts w:ascii="Calibri" w:eastAsia="Calibri" w:hAnsi="Calibri"/>
      <w:color w:val="100E0E"/>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grande">
    <w:name w:val="testogrande"/>
    <w:basedOn w:val="Carpredefinitoparagrafo"/>
    <w:rsid w:val="00DC21DF"/>
  </w:style>
  <w:style w:type="character" w:styleId="Enfasigrassetto">
    <w:name w:val="Strong"/>
    <w:qFormat/>
    <w:rsid w:val="00DC21DF"/>
    <w:rPr>
      <w:b/>
      <w:bCs/>
    </w:rPr>
  </w:style>
  <w:style w:type="character" w:customStyle="1" w:styleId="testoevidente">
    <w:name w:val="testoevidente"/>
    <w:basedOn w:val="Carpredefinitoparagrafo"/>
    <w:rsid w:val="00DC21DF"/>
  </w:style>
  <w:style w:type="paragraph" w:styleId="Testonotaapidipagina">
    <w:name w:val="footnote text"/>
    <w:basedOn w:val="Normale"/>
    <w:link w:val="TestonotaapidipaginaCarattere"/>
    <w:rsid w:val="002F7B71"/>
    <w:rPr>
      <w:sz w:val="20"/>
      <w:szCs w:val="20"/>
    </w:rPr>
  </w:style>
  <w:style w:type="character" w:customStyle="1" w:styleId="TestonotaapidipaginaCarattere">
    <w:name w:val="Testo nota a piè di pagina Carattere"/>
    <w:basedOn w:val="Carpredefinitoparagrafo"/>
    <w:link w:val="Testonotaapidipagina"/>
    <w:rsid w:val="002F7B71"/>
  </w:style>
  <w:style w:type="character" w:styleId="Rimandonotaapidipagina">
    <w:name w:val="footnote reference"/>
    <w:rsid w:val="002F7B71"/>
    <w:rPr>
      <w:vertAlign w:val="superscript"/>
    </w:rPr>
  </w:style>
  <w:style w:type="paragraph" w:styleId="Paragrafoelenco">
    <w:name w:val="List Paragraph"/>
    <w:basedOn w:val="Normale"/>
    <w:uiPriority w:val="34"/>
    <w:qFormat/>
    <w:rsid w:val="00FD4B41"/>
    <w:pPr>
      <w:ind w:left="708"/>
    </w:pPr>
  </w:style>
  <w:style w:type="table" w:styleId="Grigliatabella">
    <w:name w:val="Table Grid"/>
    <w:basedOn w:val="Tabellanormale"/>
    <w:rsid w:val="00BB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1A2D7B"/>
    <w:rPr>
      <w:rFonts w:ascii="Tahoma" w:hAnsi="Tahoma"/>
      <w:sz w:val="16"/>
      <w:szCs w:val="16"/>
    </w:rPr>
  </w:style>
  <w:style w:type="character" w:customStyle="1" w:styleId="TestofumettoCarattere">
    <w:name w:val="Testo fumetto Carattere"/>
    <w:link w:val="Testofumetto"/>
    <w:rsid w:val="001A2D7B"/>
    <w:rPr>
      <w:rFonts w:ascii="Tahoma" w:hAnsi="Tahoma" w:cs="Tahoma"/>
      <w:sz w:val="16"/>
      <w:szCs w:val="16"/>
    </w:rPr>
  </w:style>
  <w:style w:type="paragraph" w:styleId="Intestazione">
    <w:name w:val="header"/>
    <w:basedOn w:val="Normale"/>
    <w:link w:val="IntestazioneCarattere"/>
    <w:rsid w:val="00527DE7"/>
    <w:pPr>
      <w:tabs>
        <w:tab w:val="center" w:pos="4819"/>
        <w:tab w:val="right" w:pos="9638"/>
      </w:tabs>
    </w:pPr>
  </w:style>
  <w:style w:type="character" w:customStyle="1" w:styleId="IntestazioneCarattere">
    <w:name w:val="Intestazione Carattere"/>
    <w:link w:val="Intestazione"/>
    <w:rsid w:val="00527DE7"/>
    <w:rPr>
      <w:sz w:val="24"/>
      <w:szCs w:val="24"/>
    </w:rPr>
  </w:style>
  <w:style w:type="paragraph" w:styleId="Pidipagina">
    <w:name w:val="footer"/>
    <w:basedOn w:val="Normale"/>
    <w:link w:val="PidipaginaCarattere"/>
    <w:uiPriority w:val="99"/>
    <w:rsid w:val="00527DE7"/>
    <w:pPr>
      <w:tabs>
        <w:tab w:val="center" w:pos="4819"/>
        <w:tab w:val="right" w:pos="9638"/>
      </w:tabs>
    </w:pPr>
  </w:style>
  <w:style w:type="character" w:customStyle="1" w:styleId="PidipaginaCarattere">
    <w:name w:val="Piè di pagina Carattere"/>
    <w:link w:val="Pidipagina"/>
    <w:uiPriority w:val="99"/>
    <w:rsid w:val="00527DE7"/>
    <w:rPr>
      <w:sz w:val="24"/>
      <w:szCs w:val="24"/>
    </w:rPr>
  </w:style>
  <w:style w:type="paragraph" w:customStyle="1" w:styleId="Paragrafoelenco1">
    <w:name w:val="Paragrafo elenco1"/>
    <w:basedOn w:val="Normale"/>
    <w:rsid w:val="005464C9"/>
    <w:pPr>
      <w:ind w:left="708"/>
    </w:pPr>
  </w:style>
  <w:style w:type="character" w:customStyle="1" w:styleId="apple-converted-space">
    <w:name w:val="apple-converted-space"/>
    <w:rsid w:val="00E478BC"/>
  </w:style>
  <w:style w:type="character" w:customStyle="1" w:styleId="Titolo2Carattere">
    <w:name w:val="Titolo 2 Carattere"/>
    <w:link w:val="Titolo2"/>
    <w:uiPriority w:val="9"/>
    <w:rsid w:val="000C4053"/>
    <w:rPr>
      <w:rFonts w:ascii="Calibri" w:eastAsia="Calibri" w:hAnsi="Calibri" w:cs="Segoe UI"/>
      <w:color w:val="100E0E"/>
      <w:sz w:val="24"/>
      <w:szCs w:val="24"/>
      <w:lang w:eastAsia="en-US"/>
    </w:rPr>
  </w:style>
  <w:style w:type="character" w:styleId="Collegamentoipertestuale">
    <w:name w:val="Hyperlink"/>
    <w:uiPriority w:val="99"/>
    <w:unhideWhenUsed/>
    <w:rsid w:val="000C4053"/>
    <w:rPr>
      <w:color w:val="0000FF"/>
      <w:u w:val="single"/>
    </w:rPr>
  </w:style>
  <w:style w:type="character" w:styleId="Rimandocommento">
    <w:name w:val="annotation reference"/>
    <w:basedOn w:val="Carpredefinitoparagrafo"/>
    <w:semiHidden/>
    <w:unhideWhenUsed/>
    <w:rsid w:val="00C615DF"/>
    <w:rPr>
      <w:sz w:val="16"/>
      <w:szCs w:val="16"/>
    </w:rPr>
  </w:style>
  <w:style w:type="paragraph" w:styleId="Testocommento">
    <w:name w:val="annotation text"/>
    <w:basedOn w:val="Normale"/>
    <w:link w:val="TestocommentoCarattere"/>
    <w:semiHidden/>
    <w:unhideWhenUsed/>
    <w:rsid w:val="00C615DF"/>
    <w:rPr>
      <w:sz w:val="20"/>
      <w:szCs w:val="20"/>
    </w:rPr>
  </w:style>
  <w:style w:type="character" w:customStyle="1" w:styleId="TestocommentoCarattere">
    <w:name w:val="Testo commento Carattere"/>
    <w:basedOn w:val="Carpredefinitoparagrafo"/>
    <w:link w:val="Testocommento"/>
    <w:semiHidden/>
    <w:rsid w:val="00C615DF"/>
  </w:style>
  <w:style w:type="paragraph" w:styleId="Soggettocommento">
    <w:name w:val="annotation subject"/>
    <w:basedOn w:val="Testocommento"/>
    <w:next w:val="Testocommento"/>
    <w:link w:val="SoggettocommentoCarattere"/>
    <w:semiHidden/>
    <w:unhideWhenUsed/>
    <w:rsid w:val="00C615DF"/>
    <w:rPr>
      <w:b/>
      <w:bCs/>
    </w:rPr>
  </w:style>
  <w:style w:type="character" w:customStyle="1" w:styleId="SoggettocommentoCarattere">
    <w:name w:val="Soggetto commento Carattere"/>
    <w:basedOn w:val="TestocommentoCarattere"/>
    <w:link w:val="Soggettocommento"/>
    <w:semiHidden/>
    <w:rsid w:val="00C61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462">
      <w:bodyDiv w:val="1"/>
      <w:marLeft w:val="0"/>
      <w:marRight w:val="0"/>
      <w:marTop w:val="0"/>
      <w:marBottom w:val="0"/>
      <w:divBdr>
        <w:top w:val="none" w:sz="0" w:space="0" w:color="auto"/>
        <w:left w:val="none" w:sz="0" w:space="0" w:color="auto"/>
        <w:bottom w:val="none" w:sz="0" w:space="0" w:color="auto"/>
        <w:right w:val="none" w:sz="0" w:space="0" w:color="auto"/>
      </w:divBdr>
    </w:div>
    <w:div w:id="1712219338">
      <w:bodyDiv w:val="1"/>
      <w:marLeft w:val="0"/>
      <w:marRight w:val="0"/>
      <w:marTop w:val="0"/>
      <w:marBottom w:val="0"/>
      <w:divBdr>
        <w:top w:val="none" w:sz="0" w:space="0" w:color="auto"/>
        <w:left w:val="none" w:sz="0" w:space="0" w:color="auto"/>
        <w:bottom w:val="none" w:sz="0" w:space="0" w:color="auto"/>
        <w:right w:val="none" w:sz="0" w:space="0" w:color="auto"/>
      </w:divBdr>
      <w:divsChild>
        <w:div w:id="1240948578">
          <w:marLeft w:val="0"/>
          <w:marRight w:val="0"/>
          <w:marTop w:val="0"/>
          <w:marBottom w:val="0"/>
          <w:divBdr>
            <w:top w:val="none" w:sz="0" w:space="0" w:color="auto"/>
            <w:left w:val="none" w:sz="0" w:space="0" w:color="auto"/>
            <w:bottom w:val="none" w:sz="0" w:space="0" w:color="auto"/>
            <w:right w:val="none" w:sz="0" w:space="0" w:color="auto"/>
          </w:divBdr>
          <w:divsChild>
            <w:div w:id="44260804">
              <w:marLeft w:val="0"/>
              <w:marRight w:val="0"/>
              <w:marTop w:val="0"/>
              <w:marBottom w:val="0"/>
              <w:divBdr>
                <w:top w:val="none" w:sz="0" w:space="0" w:color="auto"/>
                <w:left w:val="none" w:sz="0" w:space="0" w:color="auto"/>
                <w:bottom w:val="none" w:sz="0" w:space="0" w:color="auto"/>
                <w:right w:val="none" w:sz="0" w:space="0" w:color="auto"/>
              </w:divBdr>
              <w:divsChild>
                <w:div w:id="559950521">
                  <w:marLeft w:val="0"/>
                  <w:marRight w:val="0"/>
                  <w:marTop w:val="0"/>
                  <w:marBottom w:val="0"/>
                  <w:divBdr>
                    <w:top w:val="none" w:sz="0" w:space="0" w:color="auto"/>
                    <w:left w:val="none" w:sz="0" w:space="0" w:color="auto"/>
                    <w:bottom w:val="none" w:sz="0" w:space="0" w:color="auto"/>
                    <w:right w:val="none" w:sz="0" w:space="0" w:color="auto"/>
                  </w:divBdr>
                  <w:divsChild>
                    <w:div w:id="421142554">
                      <w:marLeft w:val="0"/>
                      <w:marRight w:val="0"/>
                      <w:marTop w:val="0"/>
                      <w:marBottom w:val="0"/>
                      <w:divBdr>
                        <w:top w:val="none" w:sz="0" w:space="0" w:color="auto"/>
                        <w:left w:val="none" w:sz="0" w:space="0" w:color="auto"/>
                        <w:bottom w:val="none" w:sz="0" w:space="0" w:color="auto"/>
                        <w:right w:val="none" w:sz="0" w:space="0" w:color="auto"/>
                      </w:divBdr>
                      <w:divsChild>
                        <w:div w:id="286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2836-E4C3-4640-8290-289CDE45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2279</Words>
  <Characters>14390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MODULO DI RICHIESTA PER LE DETRAZIONI DI IMPOSTA ANNO 2009</vt:lpstr>
    </vt:vector>
  </TitlesOfParts>
  <Company>Regione Autonoma Valle d'Aosta</Company>
  <LinksUpToDate>false</LinksUpToDate>
  <CharactersWithSpaces>16636</CharactersWithSpaces>
  <SharedDoc>false</SharedDoc>
  <HLinks>
    <vt:vector size="24" baseType="variant">
      <vt:variant>
        <vt:i4>8061027</vt:i4>
      </vt:variant>
      <vt:variant>
        <vt:i4>9</vt:i4>
      </vt:variant>
      <vt:variant>
        <vt:i4>0</vt:i4>
      </vt:variant>
      <vt:variant>
        <vt:i4>5</vt:i4>
      </vt:variant>
      <vt:variant>
        <vt:lpwstr>https://www.garanteprivacy.it/</vt:lpwstr>
      </vt:variant>
      <vt:variant>
        <vt:lpwstr/>
      </vt:variant>
      <vt:variant>
        <vt:i4>131179</vt:i4>
      </vt:variant>
      <vt:variant>
        <vt:i4>6</vt:i4>
      </vt:variant>
      <vt:variant>
        <vt:i4>0</vt:i4>
      </vt:variant>
      <vt:variant>
        <vt:i4>5</vt:i4>
      </vt:variant>
      <vt:variant>
        <vt:lpwstr>mailto:privacy@regione.vda.it</vt:lpwstr>
      </vt:variant>
      <vt:variant>
        <vt:lpwstr/>
      </vt:variant>
      <vt:variant>
        <vt:i4>1114144</vt:i4>
      </vt:variant>
      <vt:variant>
        <vt:i4>3</vt:i4>
      </vt:variant>
      <vt:variant>
        <vt:i4>0</vt:i4>
      </vt:variant>
      <vt:variant>
        <vt:i4>5</vt:i4>
      </vt:variant>
      <vt:variant>
        <vt:lpwstr>mailto:privacy@pec.regione.vda.it</vt:lpwstr>
      </vt:variant>
      <vt:variant>
        <vt:lpwstr/>
      </vt:variant>
      <vt:variant>
        <vt:i4>3276846</vt:i4>
      </vt:variant>
      <vt:variant>
        <vt:i4>0</vt:i4>
      </vt:variant>
      <vt:variant>
        <vt:i4>0</vt:i4>
      </vt:variant>
      <vt:variant>
        <vt:i4>5</vt:i4>
      </vt:variant>
      <vt:variant>
        <vt:lpwstr>mailto:segretario_generale@pec.regione.vda.it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RICHIESTA PER LE DETRAZIONI DI IMPOSTA ANNO 2009</dc:title>
  <dc:subject/>
  <dc:creator>Administrator</dc:creator>
  <cp:keywords/>
  <cp:lastModifiedBy>Michela DI VITO</cp:lastModifiedBy>
  <cp:revision>2</cp:revision>
  <cp:lastPrinted>2022-03-23T07:54:00Z</cp:lastPrinted>
  <dcterms:created xsi:type="dcterms:W3CDTF">2024-11-27T07:18:00Z</dcterms:created>
  <dcterms:modified xsi:type="dcterms:W3CDTF">2024-11-27T07:18:00Z</dcterms:modified>
</cp:coreProperties>
</file>